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sz w:val="22"/>
        </w:rPr>
        <w:sectPr>
          <w:footerReference r:id="rId5" w:type="default"/>
          <w:pgSz w:w="11910" w:h="16840"/>
          <w:pgMar w:top="1580" w:right="460" w:bottom="280" w:left="880" w:header="0" w:footer="0" w:gutter="0"/>
          <w:cols w:space="720" w:num="1"/>
        </w:sectPr>
      </w:pPr>
      <w:bookmarkStart w:id="11" w:name="_GoBack"/>
      <w:bookmarkEnd w:id="11"/>
    </w:p>
    <w:p>
      <w:pPr>
        <w:pStyle w:val="3"/>
        <w:spacing w:before="65"/>
        <w:ind w:left="0" w:leftChars="0" w:firstLine="0" w:firstLineChars="0"/>
        <w:rPr>
          <w:rFonts w:ascii="Times New Roman" w:eastAsia="Times New Roman"/>
        </w:rPr>
      </w:pPr>
      <w:bookmarkStart w:id="0" w:name="_bookmark47"/>
      <w:bookmarkEnd w:id="0"/>
      <w:r>
        <w:rPr>
          <w:rFonts w:hint="eastAsia" w:ascii="黑体" w:eastAsia="黑体"/>
          <w:spacing w:val="-27"/>
        </w:rPr>
        <w:t xml:space="preserve">附件 </w:t>
      </w:r>
      <w:r>
        <w:rPr>
          <w:rFonts w:ascii="Times New Roman" w:eastAsia="Times New Roman"/>
          <w:spacing w:val="-19"/>
        </w:rPr>
        <w:t>1</w:t>
      </w:r>
    </w:p>
    <w:p>
      <w:pPr>
        <w:pStyle w:val="3"/>
        <w:spacing w:before="4"/>
        <w:ind w:left="0"/>
        <w:rPr>
          <w:rFonts w:ascii="Times New Roman"/>
          <w:sz w:val="47"/>
        </w:rPr>
      </w:pPr>
      <w:r>
        <w:br w:type="column"/>
      </w:r>
    </w:p>
    <w:p>
      <w:pPr>
        <w:pStyle w:val="2"/>
        <w:ind w:left="422"/>
      </w:pPr>
      <w: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668655</wp:posOffset>
                </wp:positionH>
                <wp:positionV relativeFrom="paragraph">
                  <wp:posOffset>323215</wp:posOffset>
                </wp:positionV>
                <wp:extent cx="6533515" cy="7696200"/>
                <wp:effectExtent l="0" t="0" r="635" b="0"/>
                <wp:wrapNone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3515" cy="7696200"/>
                          <a:chOff x="1053" y="509"/>
                          <a:chExt cx="10289" cy="12120"/>
                        </a:xfrm>
                      </wpg:grpSpPr>
                      <wps:wsp>
                        <wps:cNvPr id="1" name="任意多边形 1"/>
                        <wps:cNvSpPr/>
                        <wps:spPr>
                          <a:xfrm>
                            <a:off x="4306" y="5806"/>
                            <a:ext cx="4088" cy="62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088" h="625">
                                <a:moveTo>
                                  <a:pt x="4088" y="625"/>
                                </a:moveTo>
                                <a:lnTo>
                                  <a:pt x="0" y="625"/>
                                </a:lnTo>
                                <a:lnTo>
                                  <a:pt x="0" y="0"/>
                                </a:lnTo>
                                <a:lnTo>
                                  <a:pt x="4088" y="0"/>
                                </a:lnTo>
                                <a:lnTo>
                                  <a:pt x="4088" y="8"/>
                                </a:lnTo>
                                <a:lnTo>
                                  <a:pt x="16" y="8"/>
                                </a:lnTo>
                                <a:lnTo>
                                  <a:pt x="8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609"/>
                                </a:lnTo>
                                <a:lnTo>
                                  <a:pt x="8" y="609"/>
                                </a:lnTo>
                                <a:lnTo>
                                  <a:pt x="16" y="617"/>
                                </a:lnTo>
                                <a:lnTo>
                                  <a:pt x="4088" y="617"/>
                                </a:lnTo>
                                <a:lnTo>
                                  <a:pt x="4088" y="625"/>
                                </a:lnTo>
                                <a:close/>
                                <a:moveTo>
                                  <a:pt x="16" y="16"/>
                                </a:move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16"/>
                                </a:lnTo>
                                <a:close/>
                                <a:moveTo>
                                  <a:pt x="4072" y="16"/>
                                </a:moveTo>
                                <a:lnTo>
                                  <a:pt x="16" y="16"/>
                                </a:lnTo>
                                <a:lnTo>
                                  <a:pt x="16" y="8"/>
                                </a:lnTo>
                                <a:lnTo>
                                  <a:pt x="4072" y="8"/>
                                </a:lnTo>
                                <a:lnTo>
                                  <a:pt x="4072" y="16"/>
                                </a:lnTo>
                                <a:close/>
                                <a:moveTo>
                                  <a:pt x="4072" y="617"/>
                                </a:moveTo>
                                <a:lnTo>
                                  <a:pt x="4072" y="8"/>
                                </a:lnTo>
                                <a:lnTo>
                                  <a:pt x="4080" y="16"/>
                                </a:lnTo>
                                <a:lnTo>
                                  <a:pt x="4088" y="16"/>
                                </a:lnTo>
                                <a:lnTo>
                                  <a:pt x="4088" y="609"/>
                                </a:lnTo>
                                <a:lnTo>
                                  <a:pt x="4080" y="609"/>
                                </a:lnTo>
                                <a:lnTo>
                                  <a:pt x="4072" y="617"/>
                                </a:lnTo>
                                <a:close/>
                                <a:moveTo>
                                  <a:pt x="4088" y="16"/>
                                </a:moveTo>
                                <a:lnTo>
                                  <a:pt x="4080" y="16"/>
                                </a:lnTo>
                                <a:lnTo>
                                  <a:pt x="4072" y="8"/>
                                </a:lnTo>
                                <a:lnTo>
                                  <a:pt x="4088" y="8"/>
                                </a:lnTo>
                                <a:lnTo>
                                  <a:pt x="4088" y="16"/>
                                </a:lnTo>
                                <a:close/>
                                <a:moveTo>
                                  <a:pt x="16" y="617"/>
                                </a:moveTo>
                                <a:lnTo>
                                  <a:pt x="8" y="609"/>
                                </a:lnTo>
                                <a:lnTo>
                                  <a:pt x="16" y="609"/>
                                </a:lnTo>
                                <a:lnTo>
                                  <a:pt x="16" y="617"/>
                                </a:lnTo>
                                <a:close/>
                                <a:moveTo>
                                  <a:pt x="4072" y="617"/>
                                </a:moveTo>
                                <a:lnTo>
                                  <a:pt x="16" y="617"/>
                                </a:lnTo>
                                <a:lnTo>
                                  <a:pt x="16" y="609"/>
                                </a:lnTo>
                                <a:lnTo>
                                  <a:pt x="4072" y="609"/>
                                </a:lnTo>
                                <a:lnTo>
                                  <a:pt x="4072" y="617"/>
                                </a:lnTo>
                                <a:close/>
                                <a:moveTo>
                                  <a:pt x="4088" y="617"/>
                                </a:moveTo>
                                <a:lnTo>
                                  <a:pt x="4072" y="617"/>
                                </a:lnTo>
                                <a:lnTo>
                                  <a:pt x="4080" y="609"/>
                                </a:lnTo>
                                <a:lnTo>
                                  <a:pt x="4088" y="609"/>
                                </a:lnTo>
                                <a:lnTo>
                                  <a:pt x="4088" y="6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" name="任意多边形 2"/>
                        <wps:cNvSpPr/>
                        <wps:spPr>
                          <a:xfrm>
                            <a:off x="4315" y="6655"/>
                            <a:ext cx="4088" cy="62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088" h="625">
                                <a:moveTo>
                                  <a:pt x="4088" y="625"/>
                                </a:moveTo>
                                <a:lnTo>
                                  <a:pt x="0" y="625"/>
                                </a:lnTo>
                                <a:lnTo>
                                  <a:pt x="0" y="0"/>
                                </a:lnTo>
                                <a:lnTo>
                                  <a:pt x="4088" y="0"/>
                                </a:lnTo>
                                <a:lnTo>
                                  <a:pt x="4088" y="8"/>
                                </a:lnTo>
                                <a:lnTo>
                                  <a:pt x="16" y="8"/>
                                </a:lnTo>
                                <a:lnTo>
                                  <a:pt x="8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609"/>
                                </a:lnTo>
                                <a:lnTo>
                                  <a:pt x="8" y="609"/>
                                </a:lnTo>
                                <a:lnTo>
                                  <a:pt x="16" y="617"/>
                                </a:lnTo>
                                <a:lnTo>
                                  <a:pt x="4088" y="617"/>
                                </a:lnTo>
                                <a:lnTo>
                                  <a:pt x="4088" y="625"/>
                                </a:lnTo>
                                <a:close/>
                                <a:moveTo>
                                  <a:pt x="16" y="16"/>
                                </a:move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16"/>
                                </a:lnTo>
                                <a:close/>
                                <a:moveTo>
                                  <a:pt x="4072" y="16"/>
                                </a:moveTo>
                                <a:lnTo>
                                  <a:pt x="16" y="16"/>
                                </a:lnTo>
                                <a:lnTo>
                                  <a:pt x="16" y="8"/>
                                </a:lnTo>
                                <a:lnTo>
                                  <a:pt x="4072" y="8"/>
                                </a:lnTo>
                                <a:lnTo>
                                  <a:pt x="4072" y="16"/>
                                </a:lnTo>
                                <a:close/>
                                <a:moveTo>
                                  <a:pt x="4072" y="617"/>
                                </a:moveTo>
                                <a:lnTo>
                                  <a:pt x="4072" y="8"/>
                                </a:lnTo>
                                <a:lnTo>
                                  <a:pt x="4080" y="16"/>
                                </a:lnTo>
                                <a:lnTo>
                                  <a:pt x="4088" y="16"/>
                                </a:lnTo>
                                <a:lnTo>
                                  <a:pt x="4088" y="609"/>
                                </a:lnTo>
                                <a:lnTo>
                                  <a:pt x="4080" y="609"/>
                                </a:lnTo>
                                <a:lnTo>
                                  <a:pt x="4072" y="617"/>
                                </a:lnTo>
                                <a:close/>
                                <a:moveTo>
                                  <a:pt x="4088" y="16"/>
                                </a:moveTo>
                                <a:lnTo>
                                  <a:pt x="4080" y="16"/>
                                </a:lnTo>
                                <a:lnTo>
                                  <a:pt x="4072" y="8"/>
                                </a:lnTo>
                                <a:lnTo>
                                  <a:pt x="4088" y="8"/>
                                </a:lnTo>
                                <a:lnTo>
                                  <a:pt x="4088" y="16"/>
                                </a:lnTo>
                                <a:close/>
                                <a:moveTo>
                                  <a:pt x="16" y="617"/>
                                </a:moveTo>
                                <a:lnTo>
                                  <a:pt x="8" y="609"/>
                                </a:lnTo>
                                <a:lnTo>
                                  <a:pt x="16" y="609"/>
                                </a:lnTo>
                                <a:lnTo>
                                  <a:pt x="16" y="617"/>
                                </a:lnTo>
                                <a:close/>
                                <a:moveTo>
                                  <a:pt x="4072" y="617"/>
                                </a:moveTo>
                                <a:lnTo>
                                  <a:pt x="16" y="617"/>
                                </a:lnTo>
                                <a:lnTo>
                                  <a:pt x="16" y="609"/>
                                </a:lnTo>
                                <a:lnTo>
                                  <a:pt x="4072" y="609"/>
                                </a:lnTo>
                                <a:lnTo>
                                  <a:pt x="4072" y="617"/>
                                </a:lnTo>
                                <a:close/>
                                <a:moveTo>
                                  <a:pt x="4088" y="617"/>
                                </a:moveTo>
                                <a:lnTo>
                                  <a:pt x="4072" y="617"/>
                                </a:lnTo>
                                <a:lnTo>
                                  <a:pt x="4080" y="609"/>
                                </a:lnTo>
                                <a:lnTo>
                                  <a:pt x="4088" y="609"/>
                                </a:lnTo>
                                <a:lnTo>
                                  <a:pt x="4088" y="6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3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297" y="6431"/>
                            <a:ext cx="120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任意多边形 4"/>
                        <wps:cNvSpPr/>
                        <wps:spPr>
                          <a:xfrm>
                            <a:off x="3552" y="7484"/>
                            <a:ext cx="5616" cy="62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616" h="625">
                                <a:moveTo>
                                  <a:pt x="5615" y="625"/>
                                </a:moveTo>
                                <a:lnTo>
                                  <a:pt x="0" y="625"/>
                                </a:lnTo>
                                <a:lnTo>
                                  <a:pt x="0" y="0"/>
                                </a:lnTo>
                                <a:lnTo>
                                  <a:pt x="5615" y="0"/>
                                </a:lnTo>
                                <a:lnTo>
                                  <a:pt x="5615" y="8"/>
                                </a:lnTo>
                                <a:lnTo>
                                  <a:pt x="16" y="8"/>
                                </a:lnTo>
                                <a:lnTo>
                                  <a:pt x="8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609"/>
                                </a:lnTo>
                                <a:lnTo>
                                  <a:pt x="8" y="609"/>
                                </a:lnTo>
                                <a:lnTo>
                                  <a:pt x="16" y="617"/>
                                </a:lnTo>
                                <a:lnTo>
                                  <a:pt x="5615" y="617"/>
                                </a:lnTo>
                                <a:lnTo>
                                  <a:pt x="5615" y="625"/>
                                </a:lnTo>
                                <a:close/>
                                <a:moveTo>
                                  <a:pt x="16" y="16"/>
                                </a:move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16"/>
                                </a:lnTo>
                                <a:close/>
                                <a:moveTo>
                                  <a:pt x="5599" y="16"/>
                                </a:moveTo>
                                <a:lnTo>
                                  <a:pt x="16" y="16"/>
                                </a:lnTo>
                                <a:lnTo>
                                  <a:pt x="16" y="8"/>
                                </a:lnTo>
                                <a:lnTo>
                                  <a:pt x="5599" y="8"/>
                                </a:lnTo>
                                <a:lnTo>
                                  <a:pt x="5599" y="16"/>
                                </a:lnTo>
                                <a:close/>
                                <a:moveTo>
                                  <a:pt x="5599" y="617"/>
                                </a:moveTo>
                                <a:lnTo>
                                  <a:pt x="5599" y="8"/>
                                </a:lnTo>
                                <a:lnTo>
                                  <a:pt x="5607" y="16"/>
                                </a:lnTo>
                                <a:lnTo>
                                  <a:pt x="5615" y="16"/>
                                </a:lnTo>
                                <a:lnTo>
                                  <a:pt x="5615" y="609"/>
                                </a:lnTo>
                                <a:lnTo>
                                  <a:pt x="5607" y="609"/>
                                </a:lnTo>
                                <a:lnTo>
                                  <a:pt x="5599" y="617"/>
                                </a:lnTo>
                                <a:close/>
                                <a:moveTo>
                                  <a:pt x="5615" y="16"/>
                                </a:moveTo>
                                <a:lnTo>
                                  <a:pt x="5607" y="16"/>
                                </a:lnTo>
                                <a:lnTo>
                                  <a:pt x="5599" y="8"/>
                                </a:lnTo>
                                <a:lnTo>
                                  <a:pt x="5615" y="8"/>
                                </a:lnTo>
                                <a:lnTo>
                                  <a:pt x="5615" y="16"/>
                                </a:lnTo>
                                <a:close/>
                                <a:moveTo>
                                  <a:pt x="16" y="617"/>
                                </a:moveTo>
                                <a:lnTo>
                                  <a:pt x="8" y="609"/>
                                </a:lnTo>
                                <a:lnTo>
                                  <a:pt x="16" y="609"/>
                                </a:lnTo>
                                <a:lnTo>
                                  <a:pt x="16" y="617"/>
                                </a:lnTo>
                                <a:close/>
                                <a:moveTo>
                                  <a:pt x="5599" y="617"/>
                                </a:moveTo>
                                <a:lnTo>
                                  <a:pt x="16" y="617"/>
                                </a:lnTo>
                                <a:lnTo>
                                  <a:pt x="16" y="609"/>
                                </a:lnTo>
                                <a:lnTo>
                                  <a:pt x="5599" y="609"/>
                                </a:lnTo>
                                <a:lnTo>
                                  <a:pt x="5599" y="617"/>
                                </a:lnTo>
                                <a:close/>
                                <a:moveTo>
                                  <a:pt x="5615" y="617"/>
                                </a:moveTo>
                                <a:lnTo>
                                  <a:pt x="5599" y="617"/>
                                </a:lnTo>
                                <a:lnTo>
                                  <a:pt x="5607" y="609"/>
                                </a:lnTo>
                                <a:lnTo>
                                  <a:pt x="5615" y="609"/>
                                </a:lnTo>
                                <a:lnTo>
                                  <a:pt x="5615" y="6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5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297" y="7260"/>
                            <a:ext cx="120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任意多边形 6"/>
                        <wps:cNvSpPr/>
                        <wps:spPr>
                          <a:xfrm>
                            <a:off x="3552" y="8324"/>
                            <a:ext cx="5616" cy="62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616" h="625">
                                <a:moveTo>
                                  <a:pt x="5615" y="625"/>
                                </a:moveTo>
                                <a:lnTo>
                                  <a:pt x="0" y="625"/>
                                </a:lnTo>
                                <a:lnTo>
                                  <a:pt x="0" y="0"/>
                                </a:lnTo>
                                <a:lnTo>
                                  <a:pt x="5615" y="0"/>
                                </a:lnTo>
                                <a:lnTo>
                                  <a:pt x="5615" y="8"/>
                                </a:lnTo>
                                <a:lnTo>
                                  <a:pt x="16" y="8"/>
                                </a:lnTo>
                                <a:lnTo>
                                  <a:pt x="8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609"/>
                                </a:lnTo>
                                <a:lnTo>
                                  <a:pt x="8" y="609"/>
                                </a:lnTo>
                                <a:lnTo>
                                  <a:pt x="16" y="617"/>
                                </a:lnTo>
                                <a:lnTo>
                                  <a:pt x="5615" y="617"/>
                                </a:lnTo>
                                <a:lnTo>
                                  <a:pt x="5615" y="625"/>
                                </a:lnTo>
                                <a:close/>
                                <a:moveTo>
                                  <a:pt x="16" y="16"/>
                                </a:move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16"/>
                                </a:lnTo>
                                <a:close/>
                                <a:moveTo>
                                  <a:pt x="5599" y="16"/>
                                </a:moveTo>
                                <a:lnTo>
                                  <a:pt x="16" y="16"/>
                                </a:lnTo>
                                <a:lnTo>
                                  <a:pt x="16" y="8"/>
                                </a:lnTo>
                                <a:lnTo>
                                  <a:pt x="5599" y="8"/>
                                </a:lnTo>
                                <a:lnTo>
                                  <a:pt x="5599" y="16"/>
                                </a:lnTo>
                                <a:close/>
                                <a:moveTo>
                                  <a:pt x="5599" y="617"/>
                                </a:moveTo>
                                <a:lnTo>
                                  <a:pt x="5599" y="8"/>
                                </a:lnTo>
                                <a:lnTo>
                                  <a:pt x="5607" y="16"/>
                                </a:lnTo>
                                <a:lnTo>
                                  <a:pt x="5615" y="16"/>
                                </a:lnTo>
                                <a:lnTo>
                                  <a:pt x="5615" y="609"/>
                                </a:lnTo>
                                <a:lnTo>
                                  <a:pt x="5607" y="609"/>
                                </a:lnTo>
                                <a:lnTo>
                                  <a:pt x="5599" y="617"/>
                                </a:lnTo>
                                <a:close/>
                                <a:moveTo>
                                  <a:pt x="5615" y="16"/>
                                </a:moveTo>
                                <a:lnTo>
                                  <a:pt x="5607" y="16"/>
                                </a:lnTo>
                                <a:lnTo>
                                  <a:pt x="5599" y="8"/>
                                </a:lnTo>
                                <a:lnTo>
                                  <a:pt x="5615" y="8"/>
                                </a:lnTo>
                                <a:lnTo>
                                  <a:pt x="5615" y="16"/>
                                </a:lnTo>
                                <a:close/>
                                <a:moveTo>
                                  <a:pt x="16" y="617"/>
                                </a:moveTo>
                                <a:lnTo>
                                  <a:pt x="8" y="609"/>
                                </a:lnTo>
                                <a:lnTo>
                                  <a:pt x="16" y="609"/>
                                </a:lnTo>
                                <a:lnTo>
                                  <a:pt x="16" y="617"/>
                                </a:lnTo>
                                <a:close/>
                                <a:moveTo>
                                  <a:pt x="5599" y="617"/>
                                </a:moveTo>
                                <a:lnTo>
                                  <a:pt x="16" y="617"/>
                                </a:lnTo>
                                <a:lnTo>
                                  <a:pt x="16" y="609"/>
                                </a:lnTo>
                                <a:lnTo>
                                  <a:pt x="5599" y="609"/>
                                </a:lnTo>
                                <a:lnTo>
                                  <a:pt x="5599" y="617"/>
                                </a:lnTo>
                                <a:close/>
                                <a:moveTo>
                                  <a:pt x="5615" y="617"/>
                                </a:moveTo>
                                <a:lnTo>
                                  <a:pt x="5599" y="617"/>
                                </a:lnTo>
                                <a:lnTo>
                                  <a:pt x="5607" y="609"/>
                                </a:lnTo>
                                <a:lnTo>
                                  <a:pt x="5615" y="609"/>
                                </a:lnTo>
                                <a:lnTo>
                                  <a:pt x="5615" y="6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7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297" y="8099"/>
                            <a:ext cx="120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任意多边形 8"/>
                        <wps:cNvSpPr/>
                        <wps:spPr>
                          <a:xfrm>
                            <a:off x="3552" y="9153"/>
                            <a:ext cx="5616" cy="62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616" h="625">
                                <a:moveTo>
                                  <a:pt x="5615" y="625"/>
                                </a:moveTo>
                                <a:lnTo>
                                  <a:pt x="0" y="625"/>
                                </a:lnTo>
                                <a:lnTo>
                                  <a:pt x="0" y="0"/>
                                </a:lnTo>
                                <a:lnTo>
                                  <a:pt x="5615" y="0"/>
                                </a:lnTo>
                                <a:lnTo>
                                  <a:pt x="5615" y="8"/>
                                </a:lnTo>
                                <a:lnTo>
                                  <a:pt x="16" y="8"/>
                                </a:lnTo>
                                <a:lnTo>
                                  <a:pt x="8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609"/>
                                </a:lnTo>
                                <a:lnTo>
                                  <a:pt x="8" y="609"/>
                                </a:lnTo>
                                <a:lnTo>
                                  <a:pt x="16" y="617"/>
                                </a:lnTo>
                                <a:lnTo>
                                  <a:pt x="5615" y="617"/>
                                </a:lnTo>
                                <a:lnTo>
                                  <a:pt x="5615" y="625"/>
                                </a:lnTo>
                                <a:close/>
                                <a:moveTo>
                                  <a:pt x="16" y="16"/>
                                </a:move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16"/>
                                </a:lnTo>
                                <a:close/>
                                <a:moveTo>
                                  <a:pt x="5599" y="16"/>
                                </a:moveTo>
                                <a:lnTo>
                                  <a:pt x="16" y="16"/>
                                </a:lnTo>
                                <a:lnTo>
                                  <a:pt x="16" y="8"/>
                                </a:lnTo>
                                <a:lnTo>
                                  <a:pt x="5599" y="8"/>
                                </a:lnTo>
                                <a:lnTo>
                                  <a:pt x="5599" y="16"/>
                                </a:lnTo>
                                <a:close/>
                                <a:moveTo>
                                  <a:pt x="5599" y="617"/>
                                </a:moveTo>
                                <a:lnTo>
                                  <a:pt x="5599" y="8"/>
                                </a:lnTo>
                                <a:lnTo>
                                  <a:pt x="5607" y="16"/>
                                </a:lnTo>
                                <a:lnTo>
                                  <a:pt x="5615" y="16"/>
                                </a:lnTo>
                                <a:lnTo>
                                  <a:pt x="5615" y="609"/>
                                </a:lnTo>
                                <a:lnTo>
                                  <a:pt x="5607" y="609"/>
                                </a:lnTo>
                                <a:lnTo>
                                  <a:pt x="5599" y="617"/>
                                </a:lnTo>
                                <a:close/>
                                <a:moveTo>
                                  <a:pt x="5615" y="16"/>
                                </a:moveTo>
                                <a:lnTo>
                                  <a:pt x="5607" y="16"/>
                                </a:lnTo>
                                <a:lnTo>
                                  <a:pt x="5599" y="8"/>
                                </a:lnTo>
                                <a:lnTo>
                                  <a:pt x="5615" y="8"/>
                                </a:lnTo>
                                <a:lnTo>
                                  <a:pt x="5615" y="16"/>
                                </a:lnTo>
                                <a:close/>
                                <a:moveTo>
                                  <a:pt x="16" y="617"/>
                                </a:moveTo>
                                <a:lnTo>
                                  <a:pt x="8" y="609"/>
                                </a:lnTo>
                                <a:lnTo>
                                  <a:pt x="16" y="609"/>
                                </a:lnTo>
                                <a:lnTo>
                                  <a:pt x="16" y="617"/>
                                </a:lnTo>
                                <a:close/>
                                <a:moveTo>
                                  <a:pt x="5599" y="617"/>
                                </a:moveTo>
                                <a:lnTo>
                                  <a:pt x="16" y="617"/>
                                </a:lnTo>
                                <a:lnTo>
                                  <a:pt x="16" y="609"/>
                                </a:lnTo>
                                <a:lnTo>
                                  <a:pt x="5599" y="609"/>
                                </a:lnTo>
                                <a:lnTo>
                                  <a:pt x="5599" y="617"/>
                                </a:lnTo>
                                <a:close/>
                                <a:moveTo>
                                  <a:pt x="5615" y="617"/>
                                </a:moveTo>
                                <a:lnTo>
                                  <a:pt x="5599" y="617"/>
                                </a:lnTo>
                                <a:lnTo>
                                  <a:pt x="5607" y="609"/>
                                </a:lnTo>
                                <a:lnTo>
                                  <a:pt x="5615" y="609"/>
                                </a:lnTo>
                                <a:lnTo>
                                  <a:pt x="5615" y="6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9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297" y="8938"/>
                            <a:ext cx="120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任意多边形 10"/>
                        <wps:cNvSpPr/>
                        <wps:spPr>
                          <a:xfrm>
                            <a:off x="3552" y="10022"/>
                            <a:ext cx="5616" cy="93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616" h="930">
                                <a:moveTo>
                                  <a:pt x="5615" y="930"/>
                                </a:moveTo>
                                <a:lnTo>
                                  <a:pt x="0" y="930"/>
                                </a:lnTo>
                                <a:lnTo>
                                  <a:pt x="0" y="0"/>
                                </a:lnTo>
                                <a:lnTo>
                                  <a:pt x="5615" y="0"/>
                                </a:lnTo>
                                <a:lnTo>
                                  <a:pt x="5615" y="8"/>
                                </a:lnTo>
                                <a:lnTo>
                                  <a:pt x="16" y="8"/>
                                </a:lnTo>
                                <a:lnTo>
                                  <a:pt x="8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914"/>
                                </a:lnTo>
                                <a:lnTo>
                                  <a:pt x="8" y="914"/>
                                </a:lnTo>
                                <a:lnTo>
                                  <a:pt x="16" y="922"/>
                                </a:lnTo>
                                <a:lnTo>
                                  <a:pt x="5615" y="922"/>
                                </a:lnTo>
                                <a:lnTo>
                                  <a:pt x="5615" y="930"/>
                                </a:lnTo>
                                <a:close/>
                                <a:moveTo>
                                  <a:pt x="16" y="16"/>
                                </a:move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16"/>
                                </a:lnTo>
                                <a:close/>
                                <a:moveTo>
                                  <a:pt x="5599" y="16"/>
                                </a:moveTo>
                                <a:lnTo>
                                  <a:pt x="16" y="16"/>
                                </a:lnTo>
                                <a:lnTo>
                                  <a:pt x="16" y="8"/>
                                </a:lnTo>
                                <a:lnTo>
                                  <a:pt x="5599" y="8"/>
                                </a:lnTo>
                                <a:lnTo>
                                  <a:pt x="5599" y="16"/>
                                </a:lnTo>
                                <a:close/>
                                <a:moveTo>
                                  <a:pt x="5599" y="922"/>
                                </a:moveTo>
                                <a:lnTo>
                                  <a:pt x="5599" y="8"/>
                                </a:lnTo>
                                <a:lnTo>
                                  <a:pt x="5607" y="16"/>
                                </a:lnTo>
                                <a:lnTo>
                                  <a:pt x="5615" y="16"/>
                                </a:lnTo>
                                <a:lnTo>
                                  <a:pt x="5615" y="914"/>
                                </a:lnTo>
                                <a:lnTo>
                                  <a:pt x="5607" y="914"/>
                                </a:lnTo>
                                <a:lnTo>
                                  <a:pt x="5599" y="922"/>
                                </a:lnTo>
                                <a:close/>
                                <a:moveTo>
                                  <a:pt x="5615" y="16"/>
                                </a:moveTo>
                                <a:lnTo>
                                  <a:pt x="5607" y="16"/>
                                </a:lnTo>
                                <a:lnTo>
                                  <a:pt x="5599" y="8"/>
                                </a:lnTo>
                                <a:lnTo>
                                  <a:pt x="5615" y="8"/>
                                </a:lnTo>
                                <a:lnTo>
                                  <a:pt x="5615" y="16"/>
                                </a:lnTo>
                                <a:close/>
                                <a:moveTo>
                                  <a:pt x="16" y="922"/>
                                </a:moveTo>
                                <a:lnTo>
                                  <a:pt x="8" y="914"/>
                                </a:lnTo>
                                <a:lnTo>
                                  <a:pt x="16" y="914"/>
                                </a:lnTo>
                                <a:lnTo>
                                  <a:pt x="16" y="922"/>
                                </a:lnTo>
                                <a:close/>
                                <a:moveTo>
                                  <a:pt x="5599" y="922"/>
                                </a:moveTo>
                                <a:lnTo>
                                  <a:pt x="16" y="922"/>
                                </a:lnTo>
                                <a:lnTo>
                                  <a:pt x="16" y="914"/>
                                </a:lnTo>
                                <a:lnTo>
                                  <a:pt x="5599" y="914"/>
                                </a:lnTo>
                                <a:lnTo>
                                  <a:pt x="5599" y="922"/>
                                </a:lnTo>
                                <a:close/>
                                <a:moveTo>
                                  <a:pt x="5615" y="922"/>
                                </a:moveTo>
                                <a:lnTo>
                                  <a:pt x="5599" y="922"/>
                                </a:lnTo>
                                <a:lnTo>
                                  <a:pt x="5607" y="914"/>
                                </a:lnTo>
                                <a:lnTo>
                                  <a:pt x="5615" y="914"/>
                                </a:lnTo>
                                <a:lnTo>
                                  <a:pt x="5615" y="9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1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297" y="9777"/>
                            <a:ext cx="120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任意多边形 12"/>
                        <wps:cNvSpPr/>
                        <wps:spPr>
                          <a:xfrm>
                            <a:off x="3552" y="11164"/>
                            <a:ext cx="5616" cy="146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616" h="1465">
                                <a:moveTo>
                                  <a:pt x="5615" y="839"/>
                                </a:moveTo>
                                <a:lnTo>
                                  <a:pt x="5599" y="839"/>
                                </a:lnTo>
                                <a:lnTo>
                                  <a:pt x="5599" y="855"/>
                                </a:lnTo>
                                <a:lnTo>
                                  <a:pt x="5599" y="1448"/>
                                </a:lnTo>
                                <a:lnTo>
                                  <a:pt x="16" y="1448"/>
                                </a:lnTo>
                                <a:lnTo>
                                  <a:pt x="16" y="855"/>
                                </a:lnTo>
                                <a:lnTo>
                                  <a:pt x="5599" y="855"/>
                                </a:lnTo>
                                <a:lnTo>
                                  <a:pt x="5599" y="839"/>
                                </a:lnTo>
                                <a:lnTo>
                                  <a:pt x="0" y="839"/>
                                </a:lnTo>
                                <a:lnTo>
                                  <a:pt x="0" y="1464"/>
                                </a:lnTo>
                                <a:lnTo>
                                  <a:pt x="5615" y="1464"/>
                                </a:lnTo>
                                <a:lnTo>
                                  <a:pt x="5615" y="1456"/>
                                </a:lnTo>
                                <a:lnTo>
                                  <a:pt x="5615" y="1448"/>
                                </a:lnTo>
                                <a:lnTo>
                                  <a:pt x="5615" y="855"/>
                                </a:lnTo>
                                <a:lnTo>
                                  <a:pt x="5615" y="847"/>
                                </a:lnTo>
                                <a:lnTo>
                                  <a:pt x="5615" y="839"/>
                                </a:lnTo>
                                <a:moveTo>
                                  <a:pt x="5615" y="0"/>
                                </a:moveTo>
                                <a:lnTo>
                                  <a:pt x="5599" y="0"/>
                                </a:lnTo>
                                <a:lnTo>
                                  <a:pt x="5599" y="16"/>
                                </a:lnTo>
                                <a:lnTo>
                                  <a:pt x="5599" y="609"/>
                                </a:lnTo>
                                <a:lnTo>
                                  <a:pt x="16" y="609"/>
                                </a:lnTo>
                                <a:lnTo>
                                  <a:pt x="16" y="16"/>
                                </a:lnTo>
                                <a:lnTo>
                                  <a:pt x="5599" y="16"/>
                                </a:lnTo>
                                <a:lnTo>
                                  <a:pt x="55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5"/>
                                </a:lnTo>
                                <a:lnTo>
                                  <a:pt x="5615" y="625"/>
                                </a:lnTo>
                                <a:lnTo>
                                  <a:pt x="5615" y="617"/>
                                </a:lnTo>
                                <a:lnTo>
                                  <a:pt x="5615" y="609"/>
                                </a:lnTo>
                                <a:lnTo>
                                  <a:pt x="5615" y="16"/>
                                </a:lnTo>
                                <a:lnTo>
                                  <a:pt x="5615" y="8"/>
                                </a:lnTo>
                                <a:lnTo>
                                  <a:pt x="561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3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297" y="11759"/>
                            <a:ext cx="120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297" y="10950"/>
                            <a:ext cx="120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任意多边形 15"/>
                        <wps:cNvSpPr/>
                        <wps:spPr>
                          <a:xfrm>
                            <a:off x="8385" y="6064"/>
                            <a:ext cx="878" cy="159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78" h="1597">
                                <a:moveTo>
                                  <a:pt x="0" y="921"/>
                                </a:moveTo>
                                <a:lnTo>
                                  <a:pt x="865" y="921"/>
                                </a:lnTo>
                                <a:moveTo>
                                  <a:pt x="878" y="0"/>
                                </a:moveTo>
                                <a:lnTo>
                                  <a:pt x="878" y="1596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" name="任意多边形 16"/>
                        <wps:cNvSpPr/>
                        <wps:spPr>
                          <a:xfrm>
                            <a:off x="9524" y="5796"/>
                            <a:ext cx="1818" cy="59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18" h="597">
                                <a:moveTo>
                                  <a:pt x="1818" y="597"/>
                                </a:moveTo>
                                <a:lnTo>
                                  <a:pt x="0" y="597"/>
                                </a:lnTo>
                                <a:lnTo>
                                  <a:pt x="0" y="0"/>
                                </a:lnTo>
                                <a:lnTo>
                                  <a:pt x="1818" y="0"/>
                                </a:lnTo>
                                <a:lnTo>
                                  <a:pt x="1818" y="8"/>
                                </a:lnTo>
                                <a:lnTo>
                                  <a:pt x="16" y="8"/>
                                </a:lnTo>
                                <a:lnTo>
                                  <a:pt x="8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581"/>
                                </a:lnTo>
                                <a:lnTo>
                                  <a:pt x="8" y="581"/>
                                </a:lnTo>
                                <a:lnTo>
                                  <a:pt x="16" y="589"/>
                                </a:lnTo>
                                <a:lnTo>
                                  <a:pt x="1818" y="589"/>
                                </a:lnTo>
                                <a:lnTo>
                                  <a:pt x="1818" y="597"/>
                                </a:lnTo>
                                <a:close/>
                                <a:moveTo>
                                  <a:pt x="16" y="16"/>
                                </a:move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16"/>
                                </a:lnTo>
                                <a:close/>
                                <a:moveTo>
                                  <a:pt x="1802" y="16"/>
                                </a:moveTo>
                                <a:lnTo>
                                  <a:pt x="16" y="16"/>
                                </a:lnTo>
                                <a:lnTo>
                                  <a:pt x="16" y="8"/>
                                </a:lnTo>
                                <a:lnTo>
                                  <a:pt x="1802" y="8"/>
                                </a:lnTo>
                                <a:lnTo>
                                  <a:pt x="1802" y="16"/>
                                </a:lnTo>
                                <a:close/>
                                <a:moveTo>
                                  <a:pt x="1802" y="589"/>
                                </a:moveTo>
                                <a:lnTo>
                                  <a:pt x="1802" y="8"/>
                                </a:lnTo>
                                <a:lnTo>
                                  <a:pt x="1810" y="16"/>
                                </a:lnTo>
                                <a:lnTo>
                                  <a:pt x="1818" y="16"/>
                                </a:lnTo>
                                <a:lnTo>
                                  <a:pt x="1818" y="581"/>
                                </a:lnTo>
                                <a:lnTo>
                                  <a:pt x="1810" y="581"/>
                                </a:lnTo>
                                <a:lnTo>
                                  <a:pt x="1802" y="589"/>
                                </a:lnTo>
                                <a:close/>
                                <a:moveTo>
                                  <a:pt x="1818" y="16"/>
                                </a:moveTo>
                                <a:lnTo>
                                  <a:pt x="1810" y="16"/>
                                </a:lnTo>
                                <a:lnTo>
                                  <a:pt x="1802" y="8"/>
                                </a:lnTo>
                                <a:lnTo>
                                  <a:pt x="1818" y="8"/>
                                </a:lnTo>
                                <a:lnTo>
                                  <a:pt x="1818" y="16"/>
                                </a:lnTo>
                                <a:close/>
                                <a:moveTo>
                                  <a:pt x="16" y="589"/>
                                </a:moveTo>
                                <a:lnTo>
                                  <a:pt x="8" y="581"/>
                                </a:lnTo>
                                <a:lnTo>
                                  <a:pt x="16" y="581"/>
                                </a:lnTo>
                                <a:lnTo>
                                  <a:pt x="16" y="589"/>
                                </a:lnTo>
                                <a:close/>
                                <a:moveTo>
                                  <a:pt x="1802" y="589"/>
                                </a:moveTo>
                                <a:lnTo>
                                  <a:pt x="16" y="589"/>
                                </a:lnTo>
                                <a:lnTo>
                                  <a:pt x="16" y="581"/>
                                </a:lnTo>
                                <a:lnTo>
                                  <a:pt x="1802" y="581"/>
                                </a:lnTo>
                                <a:lnTo>
                                  <a:pt x="1802" y="589"/>
                                </a:lnTo>
                                <a:close/>
                                <a:moveTo>
                                  <a:pt x="1818" y="589"/>
                                </a:moveTo>
                                <a:lnTo>
                                  <a:pt x="1802" y="589"/>
                                </a:lnTo>
                                <a:lnTo>
                                  <a:pt x="1810" y="581"/>
                                </a:lnTo>
                                <a:lnTo>
                                  <a:pt x="1818" y="581"/>
                                </a:lnTo>
                                <a:lnTo>
                                  <a:pt x="1818" y="5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7" name="直接连接符 17"/>
                        <wps:cNvSpPr/>
                        <wps:spPr>
                          <a:xfrm>
                            <a:off x="9263" y="6055"/>
                            <a:ext cx="276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" name="任意多边形 18"/>
                        <wps:cNvSpPr/>
                        <wps:spPr>
                          <a:xfrm>
                            <a:off x="9524" y="7319"/>
                            <a:ext cx="1818" cy="59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18" h="597">
                                <a:moveTo>
                                  <a:pt x="1818" y="597"/>
                                </a:moveTo>
                                <a:lnTo>
                                  <a:pt x="0" y="597"/>
                                </a:lnTo>
                                <a:lnTo>
                                  <a:pt x="0" y="0"/>
                                </a:lnTo>
                                <a:lnTo>
                                  <a:pt x="1818" y="0"/>
                                </a:lnTo>
                                <a:lnTo>
                                  <a:pt x="1818" y="8"/>
                                </a:lnTo>
                                <a:lnTo>
                                  <a:pt x="16" y="8"/>
                                </a:lnTo>
                                <a:lnTo>
                                  <a:pt x="8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581"/>
                                </a:lnTo>
                                <a:lnTo>
                                  <a:pt x="8" y="581"/>
                                </a:lnTo>
                                <a:lnTo>
                                  <a:pt x="16" y="589"/>
                                </a:lnTo>
                                <a:lnTo>
                                  <a:pt x="1818" y="589"/>
                                </a:lnTo>
                                <a:lnTo>
                                  <a:pt x="1818" y="597"/>
                                </a:lnTo>
                                <a:close/>
                                <a:moveTo>
                                  <a:pt x="16" y="16"/>
                                </a:move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16"/>
                                </a:lnTo>
                                <a:close/>
                                <a:moveTo>
                                  <a:pt x="1802" y="16"/>
                                </a:moveTo>
                                <a:lnTo>
                                  <a:pt x="16" y="16"/>
                                </a:lnTo>
                                <a:lnTo>
                                  <a:pt x="16" y="8"/>
                                </a:lnTo>
                                <a:lnTo>
                                  <a:pt x="1802" y="8"/>
                                </a:lnTo>
                                <a:lnTo>
                                  <a:pt x="1802" y="16"/>
                                </a:lnTo>
                                <a:close/>
                                <a:moveTo>
                                  <a:pt x="1802" y="589"/>
                                </a:moveTo>
                                <a:lnTo>
                                  <a:pt x="1802" y="8"/>
                                </a:lnTo>
                                <a:lnTo>
                                  <a:pt x="1810" y="16"/>
                                </a:lnTo>
                                <a:lnTo>
                                  <a:pt x="1818" y="16"/>
                                </a:lnTo>
                                <a:lnTo>
                                  <a:pt x="1818" y="581"/>
                                </a:lnTo>
                                <a:lnTo>
                                  <a:pt x="1810" y="581"/>
                                </a:lnTo>
                                <a:lnTo>
                                  <a:pt x="1802" y="589"/>
                                </a:lnTo>
                                <a:close/>
                                <a:moveTo>
                                  <a:pt x="1818" y="16"/>
                                </a:moveTo>
                                <a:lnTo>
                                  <a:pt x="1810" y="16"/>
                                </a:lnTo>
                                <a:lnTo>
                                  <a:pt x="1802" y="8"/>
                                </a:lnTo>
                                <a:lnTo>
                                  <a:pt x="1818" y="8"/>
                                </a:lnTo>
                                <a:lnTo>
                                  <a:pt x="1818" y="16"/>
                                </a:lnTo>
                                <a:close/>
                                <a:moveTo>
                                  <a:pt x="16" y="589"/>
                                </a:moveTo>
                                <a:lnTo>
                                  <a:pt x="8" y="581"/>
                                </a:lnTo>
                                <a:lnTo>
                                  <a:pt x="16" y="581"/>
                                </a:lnTo>
                                <a:lnTo>
                                  <a:pt x="16" y="589"/>
                                </a:lnTo>
                                <a:close/>
                                <a:moveTo>
                                  <a:pt x="1802" y="589"/>
                                </a:moveTo>
                                <a:lnTo>
                                  <a:pt x="16" y="589"/>
                                </a:lnTo>
                                <a:lnTo>
                                  <a:pt x="16" y="581"/>
                                </a:lnTo>
                                <a:lnTo>
                                  <a:pt x="1802" y="581"/>
                                </a:lnTo>
                                <a:lnTo>
                                  <a:pt x="1802" y="589"/>
                                </a:lnTo>
                                <a:close/>
                                <a:moveTo>
                                  <a:pt x="1818" y="589"/>
                                </a:moveTo>
                                <a:lnTo>
                                  <a:pt x="1802" y="589"/>
                                </a:lnTo>
                                <a:lnTo>
                                  <a:pt x="1810" y="581"/>
                                </a:lnTo>
                                <a:lnTo>
                                  <a:pt x="1818" y="581"/>
                                </a:lnTo>
                                <a:lnTo>
                                  <a:pt x="1818" y="5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9" name="直接连接符 19"/>
                        <wps:cNvSpPr/>
                        <wps:spPr>
                          <a:xfrm>
                            <a:off x="9263" y="7655"/>
                            <a:ext cx="276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" name="任意多边形 20"/>
                        <wps:cNvSpPr/>
                        <wps:spPr>
                          <a:xfrm>
                            <a:off x="4596" y="509"/>
                            <a:ext cx="3812" cy="432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812" h="4325">
                                <a:moveTo>
                                  <a:pt x="3615" y="3475"/>
                                </a:moveTo>
                                <a:lnTo>
                                  <a:pt x="3600" y="3468"/>
                                </a:lnTo>
                                <a:lnTo>
                                  <a:pt x="3579" y="3458"/>
                                </a:lnTo>
                                <a:lnTo>
                                  <a:pt x="3579" y="3475"/>
                                </a:lnTo>
                                <a:lnTo>
                                  <a:pt x="1937" y="4306"/>
                                </a:lnTo>
                                <a:lnTo>
                                  <a:pt x="308" y="3483"/>
                                </a:lnTo>
                                <a:lnTo>
                                  <a:pt x="294" y="3475"/>
                                </a:lnTo>
                                <a:lnTo>
                                  <a:pt x="308" y="3468"/>
                                </a:lnTo>
                                <a:lnTo>
                                  <a:pt x="1937" y="2645"/>
                                </a:lnTo>
                                <a:lnTo>
                                  <a:pt x="3579" y="3475"/>
                                </a:lnTo>
                                <a:lnTo>
                                  <a:pt x="3579" y="3458"/>
                                </a:lnTo>
                                <a:lnTo>
                                  <a:pt x="1968" y="2643"/>
                                </a:lnTo>
                                <a:lnTo>
                                  <a:pt x="1937" y="2627"/>
                                </a:lnTo>
                                <a:lnTo>
                                  <a:pt x="259" y="3475"/>
                                </a:lnTo>
                                <a:lnTo>
                                  <a:pt x="1937" y="4324"/>
                                </a:lnTo>
                                <a:lnTo>
                                  <a:pt x="1968" y="4308"/>
                                </a:lnTo>
                                <a:lnTo>
                                  <a:pt x="3600" y="3483"/>
                                </a:lnTo>
                                <a:lnTo>
                                  <a:pt x="3615" y="3475"/>
                                </a:lnTo>
                                <a:moveTo>
                                  <a:pt x="3812" y="977"/>
                                </a:moveTo>
                                <a:lnTo>
                                  <a:pt x="3805" y="975"/>
                                </a:lnTo>
                                <a:lnTo>
                                  <a:pt x="3692" y="940"/>
                                </a:lnTo>
                                <a:lnTo>
                                  <a:pt x="3692" y="957"/>
                                </a:lnTo>
                                <a:lnTo>
                                  <a:pt x="3086" y="938"/>
                                </a:lnTo>
                                <a:lnTo>
                                  <a:pt x="2946" y="934"/>
                                </a:lnTo>
                                <a:lnTo>
                                  <a:pt x="3159" y="1295"/>
                                </a:lnTo>
                                <a:lnTo>
                                  <a:pt x="2521" y="1053"/>
                                </a:lnTo>
                                <a:lnTo>
                                  <a:pt x="2487" y="1040"/>
                                </a:lnTo>
                                <a:lnTo>
                                  <a:pt x="2360" y="1415"/>
                                </a:lnTo>
                                <a:lnTo>
                                  <a:pt x="1932" y="1089"/>
                                </a:lnTo>
                                <a:lnTo>
                                  <a:pt x="1911" y="1073"/>
                                </a:lnTo>
                                <a:lnTo>
                                  <a:pt x="1575" y="1543"/>
                                </a:lnTo>
                                <a:lnTo>
                                  <a:pt x="1453" y="1136"/>
                                </a:lnTo>
                                <a:lnTo>
                                  <a:pt x="1449" y="1124"/>
                                </a:lnTo>
                                <a:lnTo>
                                  <a:pt x="970" y="1263"/>
                                </a:lnTo>
                                <a:lnTo>
                                  <a:pt x="1115" y="1009"/>
                                </a:lnTo>
                                <a:lnTo>
                                  <a:pt x="1118" y="1004"/>
                                </a:lnTo>
                                <a:lnTo>
                                  <a:pt x="242" y="1049"/>
                                </a:lnTo>
                                <a:lnTo>
                                  <a:pt x="783" y="866"/>
                                </a:lnTo>
                                <a:lnTo>
                                  <a:pt x="805" y="859"/>
                                </a:lnTo>
                                <a:lnTo>
                                  <a:pt x="783" y="851"/>
                                </a:lnTo>
                                <a:lnTo>
                                  <a:pt x="207" y="641"/>
                                </a:lnTo>
                                <a:lnTo>
                                  <a:pt x="198" y="637"/>
                                </a:lnTo>
                                <a:lnTo>
                                  <a:pt x="330" y="625"/>
                                </a:lnTo>
                                <a:lnTo>
                                  <a:pt x="941" y="569"/>
                                </a:lnTo>
                                <a:lnTo>
                                  <a:pt x="958" y="567"/>
                                </a:lnTo>
                                <a:lnTo>
                                  <a:pt x="933" y="553"/>
                                </a:lnTo>
                                <a:lnTo>
                                  <a:pt x="283" y="204"/>
                                </a:lnTo>
                                <a:lnTo>
                                  <a:pt x="1381" y="478"/>
                                </a:lnTo>
                                <a:lnTo>
                                  <a:pt x="1389" y="465"/>
                                </a:lnTo>
                                <a:lnTo>
                                  <a:pt x="1553" y="192"/>
                                </a:lnTo>
                                <a:lnTo>
                                  <a:pt x="1957" y="441"/>
                                </a:lnTo>
                                <a:lnTo>
                                  <a:pt x="1981" y="425"/>
                                </a:lnTo>
                                <a:lnTo>
                                  <a:pt x="2565" y="34"/>
                                </a:lnTo>
                                <a:lnTo>
                                  <a:pt x="2505" y="406"/>
                                </a:lnTo>
                                <a:lnTo>
                                  <a:pt x="2591" y="399"/>
                                </a:lnTo>
                                <a:lnTo>
                                  <a:pt x="3189" y="346"/>
                                </a:lnTo>
                                <a:lnTo>
                                  <a:pt x="2916" y="546"/>
                                </a:lnTo>
                                <a:lnTo>
                                  <a:pt x="3624" y="603"/>
                                </a:lnTo>
                                <a:lnTo>
                                  <a:pt x="3060" y="766"/>
                                </a:lnTo>
                                <a:lnTo>
                                  <a:pt x="3692" y="957"/>
                                </a:lnTo>
                                <a:lnTo>
                                  <a:pt x="3692" y="940"/>
                                </a:lnTo>
                                <a:lnTo>
                                  <a:pt x="3141" y="773"/>
                                </a:lnTo>
                                <a:lnTo>
                                  <a:pt x="3116" y="766"/>
                                </a:lnTo>
                                <a:lnTo>
                                  <a:pt x="3144" y="758"/>
                                </a:lnTo>
                                <a:lnTo>
                                  <a:pt x="3669" y="607"/>
                                </a:lnTo>
                                <a:lnTo>
                                  <a:pt x="3713" y="594"/>
                                </a:lnTo>
                                <a:lnTo>
                                  <a:pt x="3672" y="591"/>
                                </a:lnTo>
                                <a:lnTo>
                                  <a:pt x="3118" y="546"/>
                                </a:lnTo>
                                <a:lnTo>
                                  <a:pt x="2960" y="534"/>
                                </a:lnTo>
                                <a:lnTo>
                                  <a:pt x="2962" y="532"/>
                                </a:lnTo>
                                <a:lnTo>
                                  <a:pt x="3239" y="329"/>
                                </a:lnTo>
                                <a:lnTo>
                                  <a:pt x="3244" y="325"/>
                                </a:lnTo>
                                <a:lnTo>
                                  <a:pt x="2524" y="389"/>
                                </a:lnTo>
                                <a:lnTo>
                                  <a:pt x="2584" y="16"/>
                                </a:lnTo>
                                <a:lnTo>
                                  <a:pt x="2586" y="0"/>
                                </a:lnTo>
                                <a:lnTo>
                                  <a:pt x="1957" y="422"/>
                                </a:lnTo>
                                <a:lnTo>
                                  <a:pt x="1572" y="185"/>
                                </a:lnTo>
                                <a:lnTo>
                                  <a:pt x="1547" y="170"/>
                                </a:lnTo>
                                <a:lnTo>
                                  <a:pt x="1373" y="460"/>
                                </a:lnTo>
                                <a:lnTo>
                                  <a:pt x="228" y="174"/>
                                </a:lnTo>
                                <a:lnTo>
                                  <a:pt x="164" y="158"/>
                                </a:lnTo>
                                <a:lnTo>
                                  <a:pt x="164" y="158"/>
                                </a:lnTo>
                                <a:lnTo>
                                  <a:pt x="904" y="556"/>
                                </a:lnTo>
                                <a:lnTo>
                                  <a:pt x="126" y="628"/>
                                </a:lnTo>
                                <a:lnTo>
                                  <a:pt x="756" y="858"/>
                                </a:lnTo>
                                <a:lnTo>
                                  <a:pt x="127" y="1071"/>
                                </a:lnTo>
                                <a:lnTo>
                                  <a:pt x="193" y="1067"/>
                                </a:lnTo>
                                <a:lnTo>
                                  <a:pt x="1090" y="1022"/>
                                </a:lnTo>
                                <a:lnTo>
                                  <a:pt x="937" y="1289"/>
                                </a:lnTo>
                                <a:lnTo>
                                  <a:pt x="968" y="1280"/>
                                </a:lnTo>
                                <a:lnTo>
                                  <a:pt x="1439" y="1144"/>
                                </a:lnTo>
                                <a:lnTo>
                                  <a:pt x="1569" y="1579"/>
                                </a:lnTo>
                                <a:lnTo>
                                  <a:pt x="1584" y="1559"/>
                                </a:lnTo>
                                <a:lnTo>
                                  <a:pt x="1896" y="1122"/>
                                </a:lnTo>
                                <a:lnTo>
                                  <a:pt x="1896" y="1654"/>
                                </a:lnTo>
                                <a:lnTo>
                                  <a:pt x="1846" y="1654"/>
                                </a:lnTo>
                                <a:lnTo>
                                  <a:pt x="1903" y="1769"/>
                                </a:lnTo>
                                <a:lnTo>
                                  <a:pt x="0" y="1769"/>
                                </a:lnTo>
                                <a:lnTo>
                                  <a:pt x="0" y="2394"/>
                                </a:lnTo>
                                <a:lnTo>
                                  <a:pt x="3606" y="2394"/>
                                </a:lnTo>
                                <a:lnTo>
                                  <a:pt x="3606" y="2386"/>
                                </a:lnTo>
                                <a:lnTo>
                                  <a:pt x="3606" y="2378"/>
                                </a:lnTo>
                                <a:lnTo>
                                  <a:pt x="3606" y="1785"/>
                                </a:lnTo>
                                <a:lnTo>
                                  <a:pt x="3606" y="1777"/>
                                </a:lnTo>
                                <a:lnTo>
                                  <a:pt x="3606" y="1769"/>
                                </a:lnTo>
                                <a:lnTo>
                                  <a:pt x="3590" y="1769"/>
                                </a:lnTo>
                                <a:lnTo>
                                  <a:pt x="3590" y="1785"/>
                                </a:lnTo>
                                <a:lnTo>
                                  <a:pt x="3590" y="2378"/>
                                </a:lnTo>
                                <a:lnTo>
                                  <a:pt x="16" y="2378"/>
                                </a:lnTo>
                                <a:lnTo>
                                  <a:pt x="16" y="1785"/>
                                </a:lnTo>
                                <a:lnTo>
                                  <a:pt x="3590" y="1785"/>
                                </a:lnTo>
                                <a:lnTo>
                                  <a:pt x="3590" y="1769"/>
                                </a:lnTo>
                                <a:lnTo>
                                  <a:pt x="1908" y="1769"/>
                                </a:lnTo>
                                <a:lnTo>
                                  <a:pt x="1951" y="1684"/>
                                </a:lnTo>
                                <a:lnTo>
                                  <a:pt x="1966" y="1654"/>
                                </a:lnTo>
                                <a:lnTo>
                                  <a:pt x="1916" y="1654"/>
                                </a:lnTo>
                                <a:lnTo>
                                  <a:pt x="1916" y="1110"/>
                                </a:lnTo>
                                <a:lnTo>
                                  <a:pt x="1904" y="1110"/>
                                </a:lnTo>
                                <a:lnTo>
                                  <a:pt x="1914" y="1096"/>
                                </a:lnTo>
                                <a:lnTo>
                                  <a:pt x="2367" y="1441"/>
                                </a:lnTo>
                                <a:lnTo>
                                  <a:pt x="2373" y="1425"/>
                                </a:lnTo>
                                <a:lnTo>
                                  <a:pt x="2497" y="1061"/>
                                </a:lnTo>
                                <a:lnTo>
                                  <a:pt x="3196" y="1326"/>
                                </a:lnTo>
                                <a:lnTo>
                                  <a:pt x="3189" y="1314"/>
                                </a:lnTo>
                                <a:lnTo>
                                  <a:pt x="2974" y="951"/>
                                </a:lnTo>
                                <a:lnTo>
                                  <a:pt x="3812" y="97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1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6441" y="2892"/>
                            <a:ext cx="120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" name="任意多边形 22"/>
                        <wps:cNvSpPr/>
                        <wps:spPr>
                          <a:xfrm>
                            <a:off x="6441" y="4823"/>
                            <a:ext cx="120" cy="99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" h="996">
                                <a:moveTo>
                                  <a:pt x="70" y="906"/>
                                </a:moveTo>
                                <a:lnTo>
                                  <a:pt x="50" y="906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906"/>
                                </a:lnTo>
                                <a:close/>
                                <a:moveTo>
                                  <a:pt x="60" y="996"/>
                                </a:moveTo>
                                <a:lnTo>
                                  <a:pt x="0" y="876"/>
                                </a:lnTo>
                                <a:lnTo>
                                  <a:pt x="50" y="876"/>
                                </a:lnTo>
                                <a:lnTo>
                                  <a:pt x="50" y="906"/>
                                </a:lnTo>
                                <a:lnTo>
                                  <a:pt x="105" y="906"/>
                                </a:lnTo>
                                <a:lnTo>
                                  <a:pt x="60" y="996"/>
                                </a:lnTo>
                                <a:close/>
                                <a:moveTo>
                                  <a:pt x="105" y="906"/>
                                </a:moveTo>
                                <a:lnTo>
                                  <a:pt x="70" y="906"/>
                                </a:lnTo>
                                <a:lnTo>
                                  <a:pt x="70" y="876"/>
                                </a:lnTo>
                                <a:lnTo>
                                  <a:pt x="120" y="876"/>
                                </a:lnTo>
                                <a:lnTo>
                                  <a:pt x="105" y="9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3" name="直接连接符 23"/>
                        <wps:cNvSpPr/>
                        <wps:spPr>
                          <a:xfrm>
                            <a:off x="8189" y="3985"/>
                            <a:ext cx="784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" name="任意多边形 24"/>
                        <wps:cNvSpPr/>
                        <wps:spPr>
                          <a:xfrm>
                            <a:off x="8336" y="3137"/>
                            <a:ext cx="1273" cy="40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73" h="404">
                                <a:moveTo>
                                  <a:pt x="1272" y="404"/>
                                </a:moveTo>
                                <a:lnTo>
                                  <a:pt x="0" y="404"/>
                                </a:lnTo>
                                <a:lnTo>
                                  <a:pt x="0" y="0"/>
                                </a:lnTo>
                                <a:lnTo>
                                  <a:pt x="1272" y="0"/>
                                </a:lnTo>
                                <a:lnTo>
                                  <a:pt x="1272" y="8"/>
                                </a:lnTo>
                                <a:lnTo>
                                  <a:pt x="16" y="8"/>
                                </a:lnTo>
                                <a:lnTo>
                                  <a:pt x="8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388"/>
                                </a:lnTo>
                                <a:lnTo>
                                  <a:pt x="8" y="388"/>
                                </a:lnTo>
                                <a:lnTo>
                                  <a:pt x="16" y="396"/>
                                </a:lnTo>
                                <a:lnTo>
                                  <a:pt x="1272" y="396"/>
                                </a:lnTo>
                                <a:lnTo>
                                  <a:pt x="1272" y="404"/>
                                </a:lnTo>
                                <a:close/>
                                <a:moveTo>
                                  <a:pt x="16" y="16"/>
                                </a:move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16"/>
                                </a:lnTo>
                                <a:close/>
                                <a:moveTo>
                                  <a:pt x="1256" y="16"/>
                                </a:moveTo>
                                <a:lnTo>
                                  <a:pt x="16" y="16"/>
                                </a:lnTo>
                                <a:lnTo>
                                  <a:pt x="16" y="8"/>
                                </a:lnTo>
                                <a:lnTo>
                                  <a:pt x="1256" y="8"/>
                                </a:lnTo>
                                <a:lnTo>
                                  <a:pt x="1256" y="16"/>
                                </a:lnTo>
                                <a:close/>
                                <a:moveTo>
                                  <a:pt x="1256" y="396"/>
                                </a:moveTo>
                                <a:lnTo>
                                  <a:pt x="1256" y="8"/>
                                </a:lnTo>
                                <a:lnTo>
                                  <a:pt x="1264" y="16"/>
                                </a:lnTo>
                                <a:lnTo>
                                  <a:pt x="1272" y="16"/>
                                </a:lnTo>
                                <a:lnTo>
                                  <a:pt x="1272" y="388"/>
                                </a:lnTo>
                                <a:lnTo>
                                  <a:pt x="1264" y="388"/>
                                </a:lnTo>
                                <a:lnTo>
                                  <a:pt x="1256" y="396"/>
                                </a:lnTo>
                                <a:close/>
                                <a:moveTo>
                                  <a:pt x="1272" y="16"/>
                                </a:moveTo>
                                <a:lnTo>
                                  <a:pt x="1264" y="16"/>
                                </a:lnTo>
                                <a:lnTo>
                                  <a:pt x="1256" y="8"/>
                                </a:lnTo>
                                <a:lnTo>
                                  <a:pt x="1272" y="8"/>
                                </a:lnTo>
                                <a:lnTo>
                                  <a:pt x="1272" y="16"/>
                                </a:lnTo>
                                <a:close/>
                                <a:moveTo>
                                  <a:pt x="16" y="396"/>
                                </a:moveTo>
                                <a:lnTo>
                                  <a:pt x="8" y="388"/>
                                </a:lnTo>
                                <a:lnTo>
                                  <a:pt x="16" y="388"/>
                                </a:lnTo>
                                <a:lnTo>
                                  <a:pt x="16" y="396"/>
                                </a:lnTo>
                                <a:close/>
                                <a:moveTo>
                                  <a:pt x="1256" y="396"/>
                                </a:moveTo>
                                <a:lnTo>
                                  <a:pt x="16" y="396"/>
                                </a:lnTo>
                                <a:lnTo>
                                  <a:pt x="16" y="388"/>
                                </a:lnTo>
                                <a:lnTo>
                                  <a:pt x="1256" y="388"/>
                                </a:lnTo>
                                <a:lnTo>
                                  <a:pt x="1256" y="396"/>
                                </a:lnTo>
                                <a:close/>
                                <a:moveTo>
                                  <a:pt x="1272" y="396"/>
                                </a:moveTo>
                                <a:lnTo>
                                  <a:pt x="1256" y="396"/>
                                </a:lnTo>
                                <a:lnTo>
                                  <a:pt x="1264" y="388"/>
                                </a:lnTo>
                                <a:lnTo>
                                  <a:pt x="1272" y="388"/>
                                </a:lnTo>
                                <a:lnTo>
                                  <a:pt x="1272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5" name="直接连接符 25"/>
                        <wps:cNvSpPr/>
                        <wps:spPr>
                          <a:xfrm>
                            <a:off x="8964" y="3530"/>
                            <a:ext cx="0" cy="456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6" name="直接连接符 26"/>
                        <wps:cNvSpPr/>
                        <wps:spPr>
                          <a:xfrm>
                            <a:off x="8964" y="2599"/>
                            <a:ext cx="0" cy="524"/>
                          </a:xfrm>
                          <a:prstGeom prst="line">
                            <a:avLst/>
                          </a:prstGeom>
                          <a:ln w="127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7" name="任意多边形 27"/>
                        <wps:cNvSpPr/>
                        <wps:spPr>
                          <a:xfrm>
                            <a:off x="8197" y="2535"/>
                            <a:ext cx="766" cy="1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66" h="120">
                                <a:moveTo>
                                  <a:pt x="120" y="120"/>
                                </a:moveTo>
                                <a:lnTo>
                                  <a:pt x="0" y="60"/>
                                </a:lnTo>
                                <a:lnTo>
                                  <a:pt x="120" y="0"/>
                                </a:lnTo>
                                <a:lnTo>
                                  <a:pt x="120" y="50"/>
                                </a:lnTo>
                                <a:lnTo>
                                  <a:pt x="90" y="50"/>
                                </a:lnTo>
                                <a:lnTo>
                                  <a:pt x="90" y="70"/>
                                </a:lnTo>
                                <a:lnTo>
                                  <a:pt x="120" y="70"/>
                                </a:lnTo>
                                <a:lnTo>
                                  <a:pt x="120" y="120"/>
                                </a:lnTo>
                                <a:close/>
                                <a:moveTo>
                                  <a:pt x="120" y="70"/>
                                </a:moveTo>
                                <a:lnTo>
                                  <a:pt x="90" y="70"/>
                                </a:lnTo>
                                <a:lnTo>
                                  <a:pt x="90" y="50"/>
                                </a:lnTo>
                                <a:lnTo>
                                  <a:pt x="120" y="50"/>
                                </a:lnTo>
                                <a:lnTo>
                                  <a:pt x="120" y="70"/>
                                </a:lnTo>
                                <a:close/>
                                <a:moveTo>
                                  <a:pt x="766" y="70"/>
                                </a:moveTo>
                                <a:lnTo>
                                  <a:pt x="120" y="70"/>
                                </a:lnTo>
                                <a:lnTo>
                                  <a:pt x="120" y="50"/>
                                </a:lnTo>
                                <a:lnTo>
                                  <a:pt x="766" y="50"/>
                                </a:lnTo>
                                <a:lnTo>
                                  <a:pt x="766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8" name="图片 30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273" y="2525"/>
                            <a:ext cx="3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" name="任意多边形 29"/>
                        <wps:cNvSpPr/>
                        <wps:spPr>
                          <a:xfrm>
                            <a:off x="1053" y="983"/>
                            <a:ext cx="2843" cy="38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843" h="3820">
                                <a:moveTo>
                                  <a:pt x="2843" y="3195"/>
                                </a:moveTo>
                                <a:lnTo>
                                  <a:pt x="2827" y="3195"/>
                                </a:lnTo>
                                <a:lnTo>
                                  <a:pt x="2827" y="3211"/>
                                </a:lnTo>
                                <a:lnTo>
                                  <a:pt x="2827" y="3803"/>
                                </a:lnTo>
                                <a:lnTo>
                                  <a:pt x="16" y="3803"/>
                                </a:lnTo>
                                <a:lnTo>
                                  <a:pt x="16" y="3211"/>
                                </a:lnTo>
                                <a:lnTo>
                                  <a:pt x="2827" y="3211"/>
                                </a:lnTo>
                                <a:lnTo>
                                  <a:pt x="2827" y="3195"/>
                                </a:lnTo>
                                <a:lnTo>
                                  <a:pt x="0" y="3195"/>
                                </a:lnTo>
                                <a:lnTo>
                                  <a:pt x="0" y="3819"/>
                                </a:lnTo>
                                <a:lnTo>
                                  <a:pt x="2843" y="3819"/>
                                </a:lnTo>
                                <a:lnTo>
                                  <a:pt x="2843" y="3811"/>
                                </a:lnTo>
                                <a:lnTo>
                                  <a:pt x="2843" y="3803"/>
                                </a:lnTo>
                                <a:lnTo>
                                  <a:pt x="2843" y="3211"/>
                                </a:lnTo>
                                <a:lnTo>
                                  <a:pt x="2843" y="3203"/>
                                </a:lnTo>
                                <a:lnTo>
                                  <a:pt x="2843" y="3195"/>
                                </a:lnTo>
                                <a:moveTo>
                                  <a:pt x="2843" y="2123"/>
                                </a:moveTo>
                                <a:lnTo>
                                  <a:pt x="2827" y="2123"/>
                                </a:lnTo>
                                <a:lnTo>
                                  <a:pt x="2827" y="2139"/>
                                </a:lnTo>
                                <a:lnTo>
                                  <a:pt x="2827" y="2732"/>
                                </a:lnTo>
                                <a:lnTo>
                                  <a:pt x="16" y="2732"/>
                                </a:lnTo>
                                <a:lnTo>
                                  <a:pt x="16" y="2139"/>
                                </a:lnTo>
                                <a:lnTo>
                                  <a:pt x="2827" y="2139"/>
                                </a:lnTo>
                                <a:lnTo>
                                  <a:pt x="2827" y="2123"/>
                                </a:lnTo>
                                <a:lnTo>
                                  <a:pt x="0" y="2123"/>
                                </a:lnTo>
                                <a:lnTo>
                                  <a:pt x="0" y="2748"/>
                                </a:lnTo>
                                <a:lnTo>
                                  <a:pt x="2843" y="2748"/>
                                </a:lnTo>
                                <a:lnTo>
                                  <a:pt x="2843" y="2740"/>
                                </a:lnTo>
                                <a:lnTo>
                                  <a:pt x="2843" y="2732"/>
                                </a:lnTo>
                                <a:lnTo>
                                  <a:pt x="2843" y="2139"/>
                                </a:lnTo>
                                <a:lnTo>
                                  <a:pt x="2843" y="2131"/>
                                </a:lnTo>
                                <a:lnTo>
                                  <a:pt x="2843" y="2123"/>
                                </a:lnTo>
                                <a:moveTo>
                                  <a:pt x="2843" y="1061"/>
                                </a:moveTo>
                                <a:lnTo>
                                  <a:pt x="2827" y="1061"/>
                                </a:lnTo>
                                <a:lnTo>
                                  <a:pt x="2827" y="1077"/>
                                </a:lnTo>
                                <a:lnTo>
                                  <a:pt x="2827" y="1670"/>
                                </a:lnTo>
                                <a:lnTo>
                                  <a:pt x="16" y="1670"/>
                                </a:lnTo>
                                <a:lnTo>
                                  <a:pt x="16" y="1077"/>
                                </a:lnTo>
                                <a:lnTo>
                                  <a:pt x="2827" y="1077"/>
                                </a:lnTo>
                                <a:lnTo>
                                  <a:pt x="2827" y="1061"/>
                                </a:lnTo>
                                <a:lnTo>
                                  <a:pt x="0" y="1061"/>
                                </a:lnTo>
                                <a:lnTo>
                                  <a:pt x="0" y="1686"/>
                                </a:lnTo>
                                <a:lnTo>
                                  <a:pt x="2843" y="1686"/>
                                </a:lnTo>
                                <a:lnTo>
                                  <a:pt x="2843" y="1678"/>
                                </a:lnTo>
                                <a:lnTo>
                                  <a:pt x="2843" y="1670"/>
                                </a:lnTo>
                                <a:lnTo>
                                  <a:pt x="2843" y="1077"/>
                                </a:lnTo>
                                <a:lnTo>
                                  <a:pt x="2843" y="1069"/>
                                </a:lnTo>
                                <a:lnTo>
                                  <a:pt x="2843" y="1061"/>
                                </a:lnTo>
                                <a:moveTo>
                                  <a:pt x="2843" y="0"/>
                                </a:moveTo>
                                <a:lnTo>
                                  <a:pt x="2827" y="0"/>
                                </a:lnTo>
                                <a:lnTo>
                                  <a:pt x="2827" y="16"/>
                                </a:lnTo>
                                <a:lnTo>
                                  <a:pt x="2827" y="608"/>
                                </a:lnTo>
                                <a:lnTo>
                                  <a:pt x="16" y="608"/>
                                </a:lnTo>
                                <a:lnTo>
                                  <a:pt x="16" y="16"/>
                                </a:lnTo>
                                <a:lnTo>
                                  <a:pt x="2827" y="16"/>
                                </a:lnTo>
                                <a:lnTo>
                                  <a:pt x="28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4"/>
                                </a:lnTo>
                                <a:lnTo>
                                  <a:pt x="2843" y="624"/>
                                </a:lnTo>
                                <a:lnTo>
                                  <a:pt x="2843" y="616"/>
                                </a:lnTo>
                                <a:lnTo>
                                  <a:pt x="2843" y="608"/>
                                </a:lnTo>
                                <a:lnTo>
                                  <a:pt x="2843" y="16"/>
                                </a:lnTo>
                                <a:lnTo>
                                  <a:pt x="2843" y="8"/>
                                </a:lnTo>
                                <a:lnTo>
                                  <a:pt x="284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0" name="直接连接符 30"/>
                        <wps:cNvSpPr/>
                        <wps:spPr>
                          <a:xfrm>
                            <a:off x="4275" y="1315"/>
                            <a:ext cx="0" cy="3216"/>
                          </a:xfrm>
                          <a:prstGeom prst="line">
                            <a:avLst/>
                          </a:prstGeom>
                          <a:ln w="14173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1" name="任意多边形 31"/>
                        <wps:cNvSpPr/>
                        <wps:spPr>
                          <a:xfrm>
                            <a:off x="3881" y="1315"/>
                            <a:ext cx="396" cy="321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96" h="3216">
                                <a:moveTo>
                                  <a:pt x="0" y="0"/>
                                </a:moveTo>
                                <a:lnTo>
                                  <a:pt x="396" y="0"/>
                                </a:lnTo>
                                <a:moveTo>
                                  <a:pt x="0" y="3216"/>
                                </a:moveTo>
                                <a:lnTo>
                                  <a:pt x="396" y="3216"/>
                                </a:lnTo>
                                <a:moveTo>
                                  <a:pt x="0" y="2144"/>
                                </a:moveTo>
                                <a:lnTo>
                                  <a:pt x="396" y="2144"/>
                                </a:lnTo>
                                <a:moveTo>
                                  <a:pt x="0" y="1072"/>
                                </a:moveTo>
                                <a:lnTo>
                                  <a:pt x="396" y="1072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2.65pt;margin-top:25.45pt;height:606pt;width:514.45pt;mso-position-horizontal-relative:page;z-index:-251657216;mso-width-relative:page;mso-height-relative:page;" coordorigin="1053,509" coordsize="10289,12120" o:gfxdata="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">
                <o:lock v:ext="edit" aspectratio="f"/>
                <v:shape id="_x0000_s1026" o:spid="_x0000_s1026" o:spt="100" style="position:absolute;left:4306;top:5806;height:625;width:4088;" fillcolor="#000000" filled="t" stroked="f" coordsize="4088,625" o:gfxdata="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AcyWG5AAAA2gAA&#10;AA8AAAAAAAAAAQAgAAAAIgAAAGRycy9kb3ducmV2LnhtbFBLAQIUABQAAAAIAIdO4kAzLwWeOwAA&#10;ADkAAAAQAAAAAAAAAAEAIAAAAAgBAABkcnMvc2hhcGV4bWwueG1sUEsFBgAAAAAGAAYAWwEAALID&#10;AAAAAA==&#10;" path="m4088,625l0,625,0,0,4088,0,4088,8,16,8,8,16,16,16,16,609,8,609,16,617,4088,617,4088,625xm16,16l8,16,16,8,16,16xm4072,16l16,16,16,8,4072,8,4072,16xm4072,617l4072,8,4080,16,4088,16,4088,609,4080,609,4072,617xm4088,16l4080,16,4072,8,4088,8,4088,16xm16,617l8,609,16,609,16,617xm4072,617l16,617,16,609,4072,609,4072,617xm4088,617l4072,617,4080,609,4088,609,4088,617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4315;top:6655;height:625;width:4088;" fillcolor="#000000" filled="t" stroked="f" coordsize="4088,625" o:gfxdata="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DOVxa8AAAA&#10;2gAAAA8AAAAAAAAAAQAgAAAAIgAAAGRycy9kb3ducmV2LnhtbFBLAQIUABQAAAAIAIdO4kAzLwWe&#10;OwAAADkAAAAQAAAAAAAAAAEAIAAAAAsBAABkcnMvc2hhcGV4bWwueG1sUEsFBgAAAAAGAAYAWwEA&#10;ALUDAAAAAA==&#10;" path="m4088,625l0,625,0,0,4088,0,4088,8,16,8,8,16,16,16,16,609,8,609,16,617,4088,617,4088,625xm16,16l8,16,16,8,16,16xm4072,16l16,16,16,8,4072,8,4072,16xm4072,617l4072,8,4080,16,4088,16,4088,609,4080,609,4072,617xm4088,16l4080,16,4072,8,4088,8,4088,16xm16,617l8,609,16,609,16,617xm4072,617l16,617,16,609,4072,609,4072,617xm4088,617l4072,617,4080,609,4088,609,4088,617xe">
                  <v:fill on="t" focussize="0,0"/>
                  <v:stroke on="f"/>
                  <v:imagedata o:title=""/>
                  <o:lock v:ext="edit" aspectratio="f"/>
                </v:shape>
                <v:shape id="图片 5" o:spid="_x0000_s1026" o:spt="75" alt="" type="#_x0000_t75" style="position:absolute;left:6297;top:6431;height:235;width:120;" filled="f" o:preferrelative="t" stroked="f" coordsize="21600,21600" o:gfxdata="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xu0Qa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1" o:title=""/>
                  <o:lock v:ext="edit" aspectratio="t"/>
                </v:shape>
                <v:shape id="_x0000_s1026" o:spid="_x0000_s1026" o:spt="100" style="position:absolute;left:3552;top:7484;height:625;width:5616;" fillcolor="#000000" filled="t" stroked="f" coordsize="5616,625" o:gfxdata="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Wl5GztwAAANoAAAAP&#10;AAAAAAAAAAEAIAAAACIAAABkcnMvZG93bnJldi54bWxQSwECFAAUAAAACACHTuJAMy8FnjsAAAA5&#10;AAAAEAAAAAAAAAABACAAAAAGAQAAZHJzL3NoYXBleG1sLnhtbFBLBQYAAAAABgAGAFsBAACwAwAA&#10;AAA=&#10;" path="m5615,625l0,625,0,0,5615,0,5615,8,16,8,8,16,16,16,16,609,8,609,16,617,5615,617,5615,625xm16,16l8,16,16,8,16,16xm5599,16l16,16,16,8,5599,8,5599,16xm5599,617l5599,8,5607,16,5615,16,5615,609,5607,609,5599,617xm5615,16l5607,16,5599,8,5615,8,5615,16xm16,617l8,609,16,609,16,617xm5599,617l16,617,16,609,5599,609,5599,617xm5615,617l5599,617,5607,609,5615,609,5615,617xe">
                  <v:fill on="t" focussize="0,0"/>
                  <v:stroke on="f"/>
                  <v:imagedata o:title=""/>
                  <o:lock v:ext="edit" aspectratio="f"/>
                </v:shape>
                <v:shape id="图片 7" o:spid="_x0000_s1026" o:spt="75" alt="" type="#_x0000_t75" style="position:absolute;left:6297;top:7260;height:235;width:120;" filled="f" o:preferrelative="t" stroked="f" coordsize="21600,21600" o:gfxdata="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2aJgb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2" o:title=""/>
                  <o:lock v:ext="edit" aspectratio="t"/>
                </v:shape>
                <v:shape id="_x0000_s1026" o:spid="_x0000_s1026" o:spt="100" style="position:absolute;left:3552;top:8324;height:625;width:5616;" fillcolor="#000000" filled="t" stroked="f" coordsize="5616,625" o:gfxdata="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JCapftwAAANoAAAAP&#10;AAAAAAAAAAEAIAAAACIAAABkcnMvZG93bnJldi54bWxQSwECFAAUAAAACACHTuJAMy8FnjsAAAA5&#10;AAAAEAAAAAAAAAABACAAAAAGAQAAZHJzL3NoYXBleG1sLnhtbFBLBQYAAAAABgAGAFsBAACwAwAA&#10;AAA=&#10;" path="m5615,625l0,625,0,0,5615,0,5615,8,16,8,8,16,16,16,16,609,8,609,16,617,5615,617,5615,625xm16,16l8,16,16,8,16,16xm5599,16l16,16,16,8,5599,8,5599,16xm5599,617l5599,8,5607,16,5615,16,5615,609,5607,609,5599,617xm5615,16l5607,16,5599,8,5615,8,5615,16xm16,617l8,609,16,609,16,617xm5599,617l16,617,16,609,5599,609,5599,617xm5615,617l5599,617,5607,609,5615,609,5615,617xe">
                  <v:fill on="t" focussize="0,0"/>
                  <v:stroke on="f"/>
                  <v:imagedata o:title=""/>
                  <o:lock v:ext="edit" aspectratio="f"/>
                </v:shape>
                <v:shape id="图片 9" o:spid="_x0000_s1026" o:spt="75" alt="" type="#_x0000_t75" style="position:absolute;left:6297;top:8099;height:235;width:120;" filled="f" o:preferrelative="t" stroked="f" coordsize="21600,21600" o:gfxdata="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j4sm2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2" o:title=""/>
                  <o:lock v:ext="edit" aspectratio="t"/>
                </v:shape>
                <v:shape id="_x0000_s1026" o:spid="_x0000_s1026" o:spt="100" style="position:absolute;left:3552;top:9153;height:625;width:5616;" fillcolor="#000000" filled="t" stroked="f" coordsize="5616,625" o:gfxdata="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X2pu2twAAANoAAAAP&#10;AAAAAAAAAAEAIAAAACIAAABkcnMvZG93bnJldi54bWxQSwECFAAUAAAACACHTuJAMy8FnjsAAAA5&#10;AAAAEAAAAAAAAAABACAAAAAGAQAAZHJzL3NoYXBleG1sLnhtbFBLBQYAAAAABgAGAFsBAACwAwAA&#10;AAA=&#10;" path="m5615,625l0,625,0,0,5615,0,5615,8,16,8,8,16,16,16,16,609,8,609,16,617,5615,617,5615,625xm16,16l8,16,16,8,16,16xm5599,16l16,16,16,8,5599,8,5599,16xm5599,617l5599,8,5607,16,5615,16,5615,609,5607,609,5599,617xm5615,16l5607,16,5599,8,5615,8,5615,16xm16,617l8,609,16,609,16,617xm5599,617l16,617,16,609,5599,609,5599,617xm5615,617l5599,617,5607,609,5615,609,5615,617xe">
                  <v:fill on="t" focussize="0,0"/>
                  <v:stroke on="f"/>
                  <v:imagedata o:title=""/>
                  <o:lock v:ext="edit" aspectratio="f"/>
                </v:shape>
                <v:shape id="图片 11" o:spid="_x0000_s1026" o:spt="75" alt="" type="#_x0000_t75" style="position:absolute;left:6297;top:8938;height:235;width:120;" filled="f" o:preferrelative="t" stroked="f" coordsize="21600,21600" o:gfxdata="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2G5uy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1" o:title=""/>
                  <o:lock v:ext="edit" aspectratio="t"/>
                </v:shape>
                <v:shape id="_x0000_s1026" o:spid="_x0000_s1026" o:spt="100" style="position:absolute;left:3552;top:10022;height:930;width:5616;" fillcolor="#000000" filled="t" stroked="f" coordsize="5616,930" o:gfxdata="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dx6ZvQAA&#10;ANsAAAAPAAAAAAAAAAEAIAAAACIAAABkcnMvZG93bnJldi54bWxQSwECFAAUAAAACACHTuJAMy8F&#10;njsAAAA5AAAAEAAAAAAAAAABACAAAAAMAQAAZHJzL3NoYXBleG1sLnhtbFBLBQYAAAAABgAGAFsB&#10;AAC2AwAAAAA=&#10;" path="m5615,930l0,930,0,0,5615,0,5615,8,16,8,8,16,16,16,16,914,8,914,16,922,5615,922,5615,930xm16,16l8,16,16,8,16,16xm5599,16l16,16,16,8,5599,8,5599,16xm5599,922l5599,8,5607,16,5615,16,5615,914,5607,914,5599,922xm5615,16l5607,16,5599,8,5615,8,5615,16xm16,922l8,914,16,914,16,922xm5599,922l16,922,16,914,5599,914,5599,922xm5615,922l5599,922,5607,914,5615,914,5615,922xe">
                  <v:fill on="t" focussize="0,0"/>
                  <v:stroke on="f"/>
                  <v:imagedata o:title=""/>
                  <o:lock v:ext="edit" aspectratio="f"/>
                </v:shape>
                <v:shape id="图片 13" o:spid="_x0000_s1026" o:spt="75" alt="" type="#_x0000_t75" style="position:absolute;left:6297;top:9777;height:235;width:120;" filled="f" o:preferrelative="t" stroked="f" coordsize="21600,21600" o:gfxdata="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Phbr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1" o:title=""/>
                  <o:lock v:ext="edit" aspectratio="t"/>
                </v:shape>
                <v:shape id="_x0000_s1026" o:spid="_x0000_s1026" o:spt="100" style="position:absolute;left:3552;top:11164;height:1465;width:5616;" fillcolor="#000000" filled="t" stroked="f" coordsize="5616,1465" o:gfxdata="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I97yq5AAAA2wAA&#10;AA8AAAAAAAAAAQAgAAAAIgAAAGRycy9kb3ducmV2LnhtbFBLAQIUABQAAAAIAIdO4kAzLwWeOwAA&#10;ADkAAAAQAAAAAAAAAAEAIAAAAAgBAABkcnMvc2hhcGV4bWwueG1sUEsFBgAAAAAGAAYAWwEAALID&#10;AAAAAA==&#10;" path="m5615,839l5599,839,5599,855,5599,1448,16,1448,16,855,5599,855,5599,839,0,839,0,1464,5615,1464,5615,1456,5615,1448,5615,855,5615,847,5615,839m5615,0l5599,0,5599,16,5599,609,16,609,16,16,5599,16,5599,0,0,0,0,625,5615,625,5615,617,5615,609,5615,16,5615,8,5615,0e">
                  <v:fill on="t" focussize="0,0"/>
                  <v:stroke on="f"/>
                  <v:imagedata o:title=""/>
                  <o:lock v:ext="edit" aspectratio="f"/>
                </v:shape>
                <v:shape id="图片 15" o:spid="_x0000_s1026" o:spt="75" alt="" type="#_x0000_t75" style="position:absolute;left:6297;top:11759;height:235;width:120;" filled="f" o:preferrelative="t" stroked="f" coordsize="21600,21600" o:gfxdata="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C/QUa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2" o:title=""/>
                  <o:lock v:ext="edit" aspectratio="t"/>
                </v:shape>
                <v:shape id="图片 16" o:spid="_x0000_s1026" o:spt="75" alt="" type="#_x0000_t75" style="position:absolute;left:6297;top:10950;height:235;width:120;" filled="f" o:preferrelative="t" stroked="f" coordsize="21600,21600" o:gfxdata="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9W2TK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2" o:title=""/>
                  <o:lock v:ext="edit" aspectratio="t"/>
                </v:shape>
                <v:shape id="_x0000_s1026" o:spid="_x0000_s1026" o:spt="100" style="position:absolute;left:8385;top:6064;height:1597;width:878;" filled="f" stroked="t" coordsize="878,1597" o:gfxdata="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IrcJ65AAAA2wAA&#10;AA8AAAAAAAAAAQAgAAAAIgAAAGRycy9kb3ducmV2LnhtbFBLAQIUABQAAAAIAIdO4kAzLwWeOwAA&#10;ADkAAAAQAAAAAAAAAAEAIAAAAAgBAABkcnMvc2hhcGV4bWwueG1sUEsFBgAAAAAGAAYAWwEAALID&#10;AAAAAA==&#10;" path="m0,921l865,921m878,0l878,1596e">
                  <v:fill on="f" focussize="0,0"/>
                  <v:stroke weight="1pt" color="#000000" joinstyle="round"/>
                  <v:imagedata o:title=""/>
                  <o:lock v:ext="edit" aspectratio="f"/>
                </v:shape>
                <v:shape id="_x0000_s1026" o:spid="_x0000_s1026" o:spt="100" style="position:absolute;left:9524;top:5796;height:597;width:1818;" fillcolor="#000000" filled="t" stroked="f" coordsize="1818,597" o:gfxdata="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0ADCbsAAADb&#10;AAAADwAAAAAAAAABACAAAAAiAAAAZHJzL2Rvd25yZXYueG1sUEsBAhQAFAAAAAgAh07iQDMvBZ47&#10;AAAAOQAAABAAAAAAAAAAAQAgAAAACgEAAGRycy9zaGFwZXhtbC54bWxQSwUGAAAAAAYABgBbAQAA&#10;tAMAAAAA&#10;" path="m1818,597l0,597,0,0,1818,0,1818,8,16,8,8,16,16,16,16,581,8,581,16,589,1818,589,1818,597xm16,16l8,16,16,8,16,16xm1802,16l16,16,16,8,1802,8,1802,16xm1802,589l1802,8,1810,16,1818,16,1818,581,1810,581,1802,589xm1818,16l1810,16,1802,8,1818,8,1818,16xm16,589l8,581,16,581,16,589xm1802,589l16,589,16,581,1802,581,1802,589xm1818,589l1802,589,1810,581,1818,581,1818,589xe">
                  <v:fill on="t" focussize="0,0"/>
                  <v:stroke on="f"/>
                  <v:imagedata o:title=""/>
                  <o:lock v:ext="edit" aspectratio="f"/>
                </v:shape>
                <v:line id="_x0000_s1026" o:spid="_x0000_s1026" o:spt="20" style="position:absolute;left:9263;top:6055;height:0;width:276;" filled="f" stroked="t" coordsize="21600,21600" o:gfxdata="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CYY9y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shape id="_x0000_s1026" o:spid="_x0000_s1026" o:spt="100" style="position:absolute;left:9524;top:7319;height:597;width:1818;" fillcolor="#000000" filled="t" stroked="f" coordsize="1818,597" o:gfxdata="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ZMy4L4A&#10;AADbAAAADwAAAAAAAAABACAAAAAiAAAAZHJzL2Rvd25yZXYueG1sUEsBAhQAFAAAAAgAh07iQDMv&#10;BZ47AAAAOQAAABAAAAAAAAAAAQAgAAAADQEAAGRycy9zaGFwZXhtbC54bWxQSwUGAAAAAAYABgBb&#10;AQAAtwMAAAAA&#10;" path="m1818,597l0,597,0,0,1818,0,1818,8,16,8,8,16,16,16,16,581,8,581,16,589,1818,589,1818,597xm16,16l8,16,16,8,16,16xm1802,16l16,16,16,8,1802,8,1802,16xm1802,589l1802,8,1810,16,1818,16,1818,581,1810,581,1802,589xm1818,16l1810,16,1802,8,1818,8,1818,16xm16,589l8,581,16,581,16,589xm1802,589l16,589,16,581,1802,581,1802,589xm1818,589l1802,589,1810,581,1818,581,1818,589xe">
                  <v:fill on="t" focussize="0,0"/>
                  <v:stroke on="f"/>
                  <v:imagedata o:title=""/>
                  <o:lock v:ext="edit" aspectratio="f"/>
                </v:shape>
                <v:line id="_x0000_s1026" o:spid="_x0000_s1026" o:spt="20" style="position:absolute;left:9263;top:7655;height:0;width:276;" filled="f" stroked="t" coordsize="21600,21600" o:gfxdata="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OS1I1ugAAANs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shape id="_x0000_s1026" o:spid="_x0000_s1026" o:spt="100" style="position:absolute;left:4596;top:509;height:4325;width:3812;" fillcolor="#000000" filled="t" stroked="f" coordsize="3812,4325" o:gfxdata="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jOizLsAAADb&#10;AAAADwAAAAAAAAABACAAAAAiAAAAZHJzL2Rvd25yZXYueG1sUEsBAhQAFAAAAAgAh07iQDMvBZ47&#10;AAAAOQAAABAAAAAAAAAAAQAgAAAACgEAAGRycy9zaGFwZXhtbC54bWxQSwUGAAAAAAYABgBbAQAA&#10;tAMAAAAA&#10;" path="m3615,3475l3600,3468,3579,3458,3579,3475,1937,4306,308,3483,294,3475,308,3468,1937,2645,3579,3475,3579,3458,1968,2643,1937,2627,259,3475,1937,4324,1968,4308,3600,3483,3615,3475m3812,977l3805,975,3692,940,3692,957,3086,938,2946,934,3159,1295,2521,1053,2487,1040,2360,1415,1932,1089,1911,1073,1575,1543,1453,1136,1449,1124,970,1263,1115,1009,1118,1004,242,1049,783,866,805,859,783,851,207,641,198,637,330,625,941,569,958,567,933,553,283,204,1381,478,1389,465,1553,192,1957,441,1981,425,2565,34,2505,406,2591,399,3189,346,2916,546,3624,603,3060,766,3692,957,3692,940,3141,773,3116,766,3144,758,3669,607,3713,594,3672,591,3118,546,2960,534,2962,532,3239,329,3244,325,2524,389,2584,16,2586,0,1957,422,1572,185,1547,170,1373,460,228,174,164,158,164,158,904,556,126,628,756,858,127,1071,193,1067,1090,1022,937,1289,968,1280,1439,1144,1569,1579,1584,1559,1896,1122,1896,1654,1846,1654,1903,1769,0,1769,0,2394,3606,2394,3606,2386,3606,2378,3606,1785,3606,1777,3606,1769,3590,1769,3590,1785,3590,2378,16,2378,16,1785,3590,1785,3590,1769,1908,1769,1951,1684,1966,1654,1916,1654,1916,1110,1904,1110,1914,1096,2367,1441,2373,1425,2497,1061,3196,1326,3189,1314,2974,951,3812,977e">
                  <v:fill on="t" focussize="0,0"/>
                  <v:stroke on="f"/>
                  <v:imagedata o:title=""/>
                  <o:lock v:ext="edit" aspectratio="f"/>
                </v:shape>
                <v:shape id="图片 23" o:spid="_x0000_s1026" o:spt="75" alt="" type="#_x0000_t75" style="position:absolute;left:6441;top:2892;height:236;width:120;" filled="f" o:preferrelative="t" stroked="f" coordsize="21600,21600" o:gfxdata="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382e+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13" o:title=""/>
                  <o:lock v:ext="edit" aspectratio="t"/>
                </v:shape>
                <v:shape id="_x0000_s1026" o:spid="_x0000_s1026" o:spt="100" style="position:absolute;left:6441;top:4823;height:996;width:120;" fillcolor="#000000" filled="t" stroked="f" coordsize="120,996" o:gfxdata="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NgWM+8AAAA&#10;2wAAAA8AAAAAAAAAAQAgAAAAIgAAAGRycy9kb3ducmV2LnhtbFBLAQIUABQAAAAIAIdO4kAzLwWe&#10;OwAAADkAAAAQAAAAAAAAAAEAIAAAAAsBAABkcnMvc2hhcGV4bWwueG1sUEsFBgAAAAAGAAYAWwEA&#10;ALUDAAAAAA==&#10;" path="m70,906l50,906,50,0,70,0,70,906xm60,996l0,876,50,876,50,906,105,906,60,996xm105,906l70,906,70,876,120,876,105,906xe">
                  <v:fill on="t" focussize="0,0"/>
                  <v:stroke on="f"/>
                  <v:imagedata o:title=""/>
                  <o:lock v:ext="edit" aspectratio="f"/>
                </v:shape>
                <v:line id="_x0000_s1026" o:spid="_x0000_s1026" o:spt="20" style="position:absolute;left:8189;top:3985;height:0;width:784;" filled="f" stroked="t" coordsize="21600,21600" o:gfxdata="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z69i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shape id="_x0000_s1026" o:spid="_x0000_s1026" o:spt="100" style="position:absolute;left:8336;top:3137;height:404;width:1273;" fillcolor="#000000" filled="t" stroked="f" coordsize="1273,404" o:gfxdata="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p9O5ugAAANsA&#10;AAAPAAAAAAAAAAEAIAAAACIAAABkcnMvZG93bnJldi54bWxQSwECFAAUAAAACACHTuJAMy8FnjsA&#10;AAA5AAAAEAAAAAAAAAABACAAAAAJAQAAZHJzL3NoYXBleG1sLnhtbFBLBQYAAAAABgAGAFsBAACz&#10;AwAAAAA=&#10;" path="m1272,404l0,404,0,0,1272,0,1272,8,16,8,8,16,16,16,16,388,8,388,16,396,1272,396,1272,404xm16,16l8,16,16,8,16,16xm1256,16l16,16,16,8,1256,8,1256,16xm1256,396l1256,8,1264,16,1272,16,1272,388,1264,388,1256,396xm1272,16l1264,16,1256,8,1272,8,1272,16xm16,396l8,388,16,388,16,396xm1256,396l16,396,16,388,1256,388,1256,396xm1272,396l1256,396,1264,388,1272,388,1272,396xe">
                  <v:fill on="t" focussize="0,0"/>
                  <v:stroke on="f"/>
                  <v:imagedata o:title=""/>
                  <o:lock v:ext="edit" aspectratio="f"/>
                </v:shape>
                <v:line id="_x0000_s1026" o:spid="_x0000_s1026" o:spt="20" style="position:absolute;left:8964;top:3530;height:456;width:0;" filled="f" stroked="t" coordsize="21600,21600" o:gfxdata="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apKN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_x0000_s1026" o:spid="_x0000_s1026" o:spt="20" style="position:absolute;left:8964;top:2599;height:524;width:0;" filled="f" stroked="t" coordsize="21600,21600" o:gfxdata="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I7M4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00196850393701pt" color="#000000" joinstyle="round"/>
                  <v:imagedata o:title=""/>
                  <o:lock v:ext="edit" aspectratio="f"/>
                </v:line>
                <v:shape id="_x0000_s1026" o:spid="_x0000_s1026" o:spt="100" style="position:absolute;left:8197;top:2535;height:120;width:766;" fillcolor="#000000" filled="t" stroked="f" coordsize="766,120" o:gfxdata="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Bi7na8AAAA&#10;2wAAAA8AAAAAAAAAAQAgAAAAIgAAAGRycy9kb3ducmV2LnhtbFBLAQIUABQAAAAIAIdO4kAzLwWe&#10;OwAAADkAAAAQAAAAAAAAAAEAIAAAAAsBAABkcnMvc2hhcGV4bWwueG1sUEsFBgAAAAAGAAYAWwEA&#10;ALUDAAAAAA==&#10;" path="m120,120l0,60,120,0,120,50,90,50,90,70,120,70,120,120xm120,70l90,70,90,50,120,50,120,70xm766,70l120,70,120,50,766,50,766,70xe">
                  <v:fill on="t" focussize="0,0"/>
                  <v:stroke on="f"/>
                  <v:imagedata o:title=""/>
                  <o:lock v:ext="edit" aspectratio="f"/>
                </v:shape>
                <v:shape id="图片 30" o:spid="_x0000_s1026" o:spt="75" alt="" type="#_x0000_t75" style="position:absolute;left:4273;top:2525;height:120;width:340;" filled="f" o:preferrelative="t" stroked="f" coordsize="21600,21600" o:gfxdata="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zvT0r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14" o:title=""/>
                  <o:lock v:ext="edit" aspectratio="t"/>
                </v:shape>
                <v:shape id="_x0000_s1026" o:spid="_x0000_s1026" o:spt="100" style="position:absolute;left:1053;top:983;height:3820;width:2843;" fillcolor="#000000" filled="t" stroked="f" coordsize="2843,3820" o:gfxdata="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ZePHvQAA&#10;ANsAAAAPAAAAAAAAAAEAIAAAACIAAABkcnMvZG93bnJldi54bWxQSwECFAAUAAAACACHTuJAMy8F&#10;njsAAAA5AAAAEAAAAAAAAAABACAAAAAMAQAAZHJzL3NoYXBleG1sLnhtbFBLBQYAAAAABgAGAFsB&#10;AAC2AwAAAAA=&#10;" path="m2843,3195l2827,3195,2827,3211,2827,3803,16,3803,16,3211,2827,3211,2827,3195,0,3195,0,3819,2843,3819,2843,3811,2843,3803,2843,3211,2843,3203,2843,3195m2843,2123l2827,2123,2827,2139,2827,2732,16,2732,16,2139,2827,2139,2827,2123,0,2123,0,2748,2843,2748,2843,2740,2843,2732,2843,2139,2843,2131,2843,2123m2843,1061l2827,1061,2827,1077,2827,1670,16,1670,16,1077,2827,1077,2827,1061,0,1061,0,1686,2843,1686,2843,1678,2843,1670,2843,1077,2843,1069,2843,1061m2843,0l2827,0,2827,16,2827,608,16,608,16,16,2827,16,2827,0,0,0,0,624,2843,624,2843,616,2843,608,2843,16,2843,8,2843,0e">
                  <v:fill on="t" focussize="0,0"/>
                  <v:stroke on="f"/>
                  <v:imagedata o:title=""/>
                  <o:lock v:ext="edit" aspectratio="f"/>
                </v:shape>
                <v:line id="_x0000_s1026" o:spid="_x0000_s1026" o:spt="20" style="position:absolute;left:4275;top:1315;height:3216;width:0;" filled="f" stroked="t" coordsize="21600,21600" o:gfxdata="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3vpWM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1159842519685pt" color="#000000" joinstyle="round"/>
                  <v:imagedata o:title=""/>
                  <o:lock v:ext="edit" aspectratio="f"/>
                </v:line>
                <v:shape id="_x0000_s1026" o:spid="_x0000_s1026" o:spt="100" style="position:absolute;left:3881;top:1315;height:3216;width:396;" filled="f" stroked="t" coordsize="396,3216" o:gfxdata="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Bzvqq8AAAA&#10;2wAAAA8AAAAAAAAAAQAgAAAAIgAAAGRycy9kb3ducmV2LnhtbFBLAQIUABQAAAAIAIdO4kAzLwWe&#10;OwAAADkAAAAQAAAAAAAAAAEAIAAAAAsBAABkcnMvc2hhcGV4bWwueG1sUEsFBgAAAAAGAAYAWwEA&#10;ALUDAAAAAA==&#10;" path="m0,0l396,0m0,3216l396,3216m0,2144l396,2144m0,1072l396,1072e">
                  <v:fill on="f" focussize="0,0"/>
                  <v:stroke weight="1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bookmarkStart w:id="1" w:name="突发公共事件应急管理工作流程"/>
      <w:bookmarkEnd w:id="1"/>
      <w:r>
        <w:t>突发公共事件应急管理工作流程</w:t>
      </w:r>
    </w:p>
    <w:p>
      <w:pPr>
        <w:spacing w:after="0"/>
        <w:sectPr>
          <w:type w:val="continuous"/>
          <w:pgSz w:w="11910" w:h="16840"/>
          <w:pgMar w:top="1600" w:right="460" w:bottom="280" w:left="880" w:header="720" w:footer="720" w:gutter="0"/>
          <w:cols w:equalWidth="0" w:num="2">
            <w:col w:w="1531" w:space="40"/>
            <w:col w:w="8999"/>
          </w:cols>
        </w:sectPr>
      </w:pPr>
    </w:p>
    <w:p>
      <w:pPr>
        <w:pStyle w:val="3"/>
        <w:ind w:left="0"/>
        <w:rPr>
          <w:rFonts w:ascii="宋体"/>
          <w:sz w:val="20"/>
        </w:rPr>
      </w:pPr>
    </w:p>
    <w:p>
      <w:pPr>
        <w:spacing w:after="0"/>
        <w:rPr>
          <w:rFonts w:ascii="宋体"/>
          <w:sz w:val="20"/>
        </w:rPr>
        <w:sectPr>
          <w:type w:val="continuous"/>
          <w:pgSz w:w="11910" w:h="16840"/>
          <w:pgMar w:top="1600" w:right="460" w:bottom="280" w:left="880" w:header="720" w:footer="720" w:gutter="0"/>
          <w:cols w:space="720" w:num="1"/>
        </w:sectPr>
      </w:pPr>
    </w:p>
    <w:p>
      <w:pPr>
        <w:spacing w:before="164" w:line="313" w:lineRule="exact"/>
        <w:ind w:left="378" w:right="24" w:firstLine="0"/>
        <w:jc w:val="center"/>
        <w:rPr>
          <w:rFonts w:hint="eastAsia" w:ascii="Microsoft JhengHei" w:eastAsia="Microsoft JhengHei"/>
          <w:b/>
          <w:sz w:val="21"/>
        </w:rPr>
      </w:pPr>
      <w:r>
        <w:rPr>
          <w:rFonts w:hint="eastAsia" w:ascii="Microsoft JhengHei" w:eastAsia="Microsoft JhengHei"/>
          <w:b/>
          <w:sz w:val="21"/>
        </w:rPr>
        <w:t>预警信息</w:t>
      </w:r>
    </w:p>
    <w:p>
      <w:pPr>
        <w:spacing w:before="0" w:line="313" w:lineRule="exact"/>
        <w:ind w:left="387" w:right="24" w:firstLine="0"/>
        <w:jc w:val="center"/>
        <w:rPr>
          <w:rFonts w:ascii="Times New Roman" w:eastAsia="Times New Roman"/>
          <w:b/>
          <w:sz w:val="21"/>
        </w:rPr>
      </w:pPr>
      <w:r>
        <w:rPr>
          <w:rFonts w:hint="eastAsia" w:ascii="Microsoft JhengHei" w:eastAsia="Microsoft JhengHei"/>
          <w:b/>
          <w:sz w:val="21"/>
        </w:rPr>
        <w:t>乡镇政府或县级有关部门</w:t>
      </w:r>
      <w:r>
        <w:rPr>
          <w:rFonts w:ascii="Times New Roman" w:eastAsia="Times New Roman"/>
          <w:b/>
          <w:sz w:val="21"/>
        </w:rPr>
        <w:t>)</w:t>
      </w:r>
    </w:p>
    <w:p>
      <w:pPr>
        <w:pStyle w:val="3"/>
        <w:ind w:left="0"/>
        <w:rPr>
          <w:rFonts w:ascii="Times New Roman"/>
          <w:b/>
          <w:sz w:val="27"/>
        </w:rPr>
      </w:pPr>
      <w:r>
        <w:br w:type="column"/>
      </w:r>
    </w:p>
    <w:p>
      <w:pPr>
        <w:spacing w:before="0"/>
        <w:ind w:left="403" w:right="0" w:firstLine="0"/>
        <w:jc w:val="left"/>
        <w:rPr>
          <w:rFonts w:hint="eastAsia" w:ascii="Microsoft JhengHei" w:eastAsia="Microsoft JhengHei"/>
          <w:b/>
          <w:sz w:val="21"/>
        </w:rPr>
      </w:pPr>
      <w:r>
        <w:rPr>
          <w:rFonts w:hint="eastAsia" w:ascii="Microsoft JhengHei" w:eastAsia="Microsoft JhengHei"/>
          <w:b/>
          <w:sz w:val="21"/>
        </w:rPr>
        <w:t>突发公共事件</w:t>
      </w:r>
    </w:p>
    <w:p>
      <w:pPr>
        <w:spacing w:after="0"/>
        <w:jc w:val="left"/>
        <w:rPr>
          <w:rFonts w:hint="eastAsia" w:ascii="Microsoft JhengHei" w:eastAsia="Microsoft JhengHei"/>
          <w:sz w:val="21"/>
        </w:rPr>
        <w:sectPr>
          <w:type w:val="continuous"/>
          <w:pgSz w:w="11910" w:h="16840"/>
          <w:pgMar w:top="1600" w:right="460" w:bottom="280" w:left="880" w:header="720" w:footer="720" w:gutter="0"/>
          <w:cols w:equalWidth="0" w:num="2">
            <w:col w:w="2832" w:space="1783"/>
            <w:col w:w="5955"/>
          </w:cols>
        </w:sectPr>
      </w:pPr>
    </w:p>
    <w:p>
      <w:pPr>
        <w:pStyle w:val="3"/>
        <w:spacing w:before="14"/>
        <w:ind w:left="0"/>
        <w:rPr>
          <w:rFonts w:ascii="Microsoft JhengHei"/>
          <w:b/>
          <w:sz w:val="23"/>
        </w:rPr>
      </w:pPr>
    </w:p>
    <w:p>
      <w:pPr>
        <w:spacing w:after="0"/>
        <w:rPr>
          <w:rFonts w:ascii="Microsoft JhengHei"/>
          <w:sz w:val="23"/>
        </w:rPr>
        <w:sectPr>
          <w:type w:val="continuous"/>
          <w:pgSz w:w="11910" w:h="16840"/>
          <w:pgMar w:top="1600" w:right="460" w:bottom="280" w:left="880" w:header="720" w:footer="720" w:gutter="0"/>
          <w:cols w:space="720" w:num="1"/>
        </w:sectPr>
      </w:pPr>
    </w:p>
    <w:p>
      <w:pPr>
        <w:spacing w:before="106" w:line="148" w:lineRule="auto"/>
        <w:ind w:left="963" w:right="38" w:hanging="627"/>
        <w:jc w:val="left"/>
        <w:rPr>
          <w:rFonts w:hint="eastAsia" w:ascii="Microsoft JhengHei" w:eastAsia="Microsoft JhengHei"/>
          <w:b/>
          <w:sz w:val="21"/>
        </w:rPr>
      </w:pPr>
      <w:r>
        <w:rPr>
          <w:rFonts w:hint="eastAsia" w:ascii="Microsoft JhengHei" w:eastAsia="Microsoft JhengHei"/>
          <w:b/>
          <w:sz w:val="21"/>
        </w:rPr>
        <w:t>上报县委、县政府有关领导提出处置意见</w:t>
      </w:r>
    </w:p>
    <w:p>
      <w:pPr>
        <w:pStyle w:val="3"/>
        <w:spacing w:before="10"/>
        <w:ind w:left="0"/>
        <w:rPr>
          <w:rFonts w:ascii="Microsoft JhengHei"/>
          <w:b/>
          <w:sz w:val="12"/>
        </w:rPr>
      </w:pPr>
      <w:r>
        <w:br w:type="column"/>
      </w:r>
    </w:p>
    <w:p>
      <w:pPr>
        <w:spacing w:before="0" w:line="313" w:lineRule="exact"/>
        <w:ind w:left="318" w:right="3589" w:firstLine="0"/>
        <w:jc w:val="center"/>
        <w:rPr>
          <w:rFonts w:hint="eastAsia" w:ascii="Microsoft JhengHei" w:eastAsia="Microsoft JhengHei"/>
          <w:b/>
          <w:sz w:val="21"/>
        </w:rPr>
      </w:pPr>
      <w:r>
        <w:rPr>
          <w:rFonts w:hint="eastAsia" w:ascii="Microsoft JhengHei" w:eastAsia="Microsoft JhengHei"/>
          <w:b/>
          <w:sz w:val="21"/>
        </w:rPr>
        <w:t>先期处置</w:t>
      </w:r>
    </w:p>
    <w:p>
      <w:pPr>
        <w:spacing w:before="0" w:line="313" w:lineRule="exact"/>
        <w:ind w:left="325" w:right="3589" w:firstLine="0"/>
        <w:jc w:val="center"/>
        <w:rPr>
          <w:rFonts w:ascii="Times New Roman" w:eastAsia="Times New Roman"/>
          <w:b/>
          <w:sz w:val="21"/>
        </w:rPr>
      </w:pPr>
      <w:r>
        <w:rPr>
          <w:rFonts w:ascii="Times New Roman" w:eastAsia="Times New Roman"/>
          <w:b/>
          <w:sz w:val="21"/>
        </w:rPr>
        <w:t>(</w:t>
      </w:r>
      <w:r>
        <w:rPr>
          <w:rFonts w:hint="eastAsia" w:ascii="Microsoft JhengHei" w:eastAsia="Microsoft JhengHei"/>
          <w:b/>
          <w:sz w:val="21"/>
        </w:rPr>
        <w:t>事发地乡政府及县级有关单位</w:t>
      </w:r>
      <w:r>
        <w:rPr>
          <w:rFonts w:ascii="Times New Roman" w:eastAsia="Times New Roman"/>
          <w:b/>
          <w:sz w:val="21"/>
        </w:rPr>
        <w:t>)</w:t>
      </w:r>
    </w:p>
    <w:p>
      <w:pPr>
        <w:spacing w:after="0" w:line="313" w:lineRule="exact"/>
        <w:jc w:val="center"/>
        <w:rPr>
          <w:rFonts w:ascii="Times New Roman" w:eastAsia="Times New Roman"/>
          <w:sz w:val="21"/>
        </w:rPr>
        <w:sectPr>
          <w:type w:val="continuous"/>
          <w:pgSz w:w="11910" w:h="16840"/>
          <w:pgMar w:top="1600" w:right="460" w:bottom="280" w:left="880" w:header="720" w:footer="720" w:gutter="0"/>
          <w:cols w:equalWidth="0" w:num="2">
            <w:col w:w="2897" w:space="849"/>
            <w:col w:w="6824"/>
          </w:cols>
        </w:sectPr>
      </w:pPr>
    </w:p>
    <w:p>
      <w:pPr>
        <w:pStyle w:val="3"/>
        <w:spacing w:before="8"/>
        <w:ind w:left="0"/>
        <w:rPr>
          <w:rFonts w:ascii="Times New Roman"/>
          <w:b/>
          <w:sz w:val="17"/>
        </w:rPr>
      </w:pPr>
    </w:p>
    <w:p>
      <w:pPr>
        <w:spacing w:after="0"/>
        <w:rPr>
          <w:rFonts w:ascii="Times New Roman"/>
          <w:sz w:val="17"/>
        </w:rPr>
        <w:sectPr>
          <w:type w:val="continuous"/>
          <w:pgSz w:w="11910" w:h="16840"/>
          <w:pgMar w:top="1600" w:right="460" w:bottom="280" w:left="880" w:header="720" w:footer="720" w:gutter="0"/>
          <w:cols w:space="720" w:num="1"/>
        </w:sectPr>
      </w:pPr>
    </w:p>
    <w:p>
      <w:pPr>
        <w:spacing w:before="107" w:line="148" w:lineRule="auto"/>
        <w:ind w:left="336" w:right="40" w:firstLine="0"/>
        <w:jc w:val="center"/>
        <w:rPr>
          <w:rFonts w:hint="eastAsia" w:ascii="Microsoft JhengHei" w:eastAsia="Microsoft JhengHei"/>
          <w:b/>
          <w:sz w:val="21"/>
        </w:rPr>
      </w:pPr>
      <w:r>
        <w:rPr>
          <w:rFonts w:hint="eastAsia" w:ascii="Microsoft JhengHei" w:eastAsia="Microsoft JhengHei"/>
          <w:b/>
          <w:sz w:val="21"/>
        </w:rPr>
        <w:t>按《分级标准》上报上级政府</w:t>
      </w:r>
    </w:p>
    <w:p>
      <w:pPr>
        <w:pStyle w:val="3"/>
        <w:ind w:left="0"/>
        <w:rPr>
          <w:rFonts w:ascii="Microsoft JhengHei"/>
          <w:b/>
          <w:sz w:val="20"/>
        </w:rPr>
      </w:pPr>
    </w:p>
    <w:p>
      <w:pPr>
        <w:pStyle w:val="3"/>
        <w:spacing w:before="3"/>
        <w:ind w:left="0"/>
        <w:rPr>
          <w:rFonts w:ascii="Microsoft JhengHei"/>
          <w:b/>
          <w:sz w:val="12"/>
        </w:rPr>
      </w:pPr>
    </w:p>
    <w:p>
      <w:pPr>
        <w:spacing w:before="0" w:line="148" w:lineRule="auto"/>
        <w:ind w:left="336" w:right="38" w:firstLine="0"/>
        <w:jc w:val="center"/>
        <w:rPr>
          <w:rFonts w:hint="eastAsia" w:ascii="Microsoft JhengHei" w:eastAsia="Microsoft JhengHei"/>
          <w:b/>
          <w:sz w:val="21"/>
        </w:rPr>
      </w:pPr>
      <w:r>
        <w:rPr>
          <w:rFonts w:hint="eastAsia" w:ascii="Microsoft JhengHei" w:eastAsia="Microsoft JhengHei"/>
          <w:b/>
          <w:sz w:val="21"/>
        </w:rPr>
        <w:t>向县委、县政府有关部门或乡镇政府传达领导指示</w:t>
      </w:r>
    </w:p>
    <w:p>
      <w:pPr>
        <w:pStyle w:val="3"/>
        <w:spacing w:before="8"/>
        <w:ind w:left="0"/>
        <w:rPr>
          <w:rFonts w:ascii="Microsoft JhengHei"/>
          <w:b/>
          <w:sz w:val="24"/>
        </w:rPr>
      </w:pPr>
      <w:r>
        <w:br w:type="column"/>
      </w:r>
    </w:p>
    <w:p>
      <w:pPr>
        <w:spacing w:before="0" w:line="368" w:lineRule="exact"/>
        <w:ind w:left="315" w:right="12" w:firstLine="0"/>
        <w:jc w:val="center"/>
        <w:rPr>
          <w:rFonts w:hint="eastAsia" w:ascii="Microsoft JhengHei" w:eastAsia="Microsoft JhengHei"/>
          <w:b/>
          <w:sz w:val="21"/>
        </w:rPr>
      </w:pPr>
      <w:r>
        <w:rPr>
          <w:rFonts w:hint="eastAsia" w:ascii="Microsoft JhengHei" w:eastAsia="Microsoft JhengHei"/>
          <w:b/>
          <w:sz w:val="21"/>
        </w:rPr>
        <w:t>信息报告</w:t>
      </w:r>
    </w:p>
    <w:p>
      <w:pPr>
        <w:spacing w:before="0" w:line="251" w:lineRule="exact"/>
        <w:ind w:left="315" w:right="19" w:firstLine="0"/>
        <w:jc w:val="center"/>
        <w:rPr>
          <w:rFonts w:hint="eastAsia" w:ascii="宋体" w:eastAsia="宋体"/>
          <w:sz w:val="21"/>
        </w:rPr>
      </w:pPr>
      <w:r>
        <w:rPr>
          <w:rFonts w:hint="eastAsia" w:ascii="宋体" w:eastAsia="宋体"/>
          <w:sz w:val="21"/>
        </w:rPr>
        <w:t>县应急管理局</w:t>
      </w:r>
    </w:p>
    <w:p>
      <w:pPr>
        <w:spacing w:before="32"/>
        <w:ind w:left="336" w:right="0" w:firstLine="0"/>
        <w:jc w:val="left"/>
        <w:rPr>
          <w:rFonts w:hint="eastAsia" w:ascii="Microsoft JhengHei" w:eastAsia="Microsoft JhengHei"/>
          <w:b/>
          <w:sz w:val="21"/>
        </w:rPr>
      </w:pPr>
      <w:r>
        <w:br w:type="column"/>
      </w:r>
      <w:r>
        <w:rPr>
          <w:rFonts w:hint="eastAsia" w:ascii="Microsoft JhengHei" w:eastAsia="Microsoft JhengHei"/>
          <w:b/>
          <w:sz w:val="21"/>
        </w:rPr>
        <w:t>住息反馈</w:t>
      </w:r>
    </w:p>
    <w:p>
      <w:pPr>
        <w:spacing w:after="0"/>
        <w:jc w:val="left"/>
        <w:rPr>
          <w:rFonts w:hint="eastAsia" w:ascii="Microsoft JhengHei" w:eastAsia="Microsoft JhengHei"/>
          <w:sz w:val="21"/>
        </w:rPr>
        <w:sectPr>
          <w:type w:val="continuous"/>
          <w:pgSz w:w="11910" w:h="16840"/>
          <w:pgMar w:top="1600" w:right="460" w:bottom="280" w:left="880" w:header="720" w:footer="720" w:gutter="0"/>
          <w:cols w:equalWidth="0" w:num="3">
            <w:col w:w="2897" w:space="1787"/>
            <w:col w:w="1635" w:space="1015"/>
            <w:col w:w="3236"/>
          </w:cols>
        </w:sectPr>
      </w:pPr>
    </w:p>
    <w:p>
      <w:pPr>
        <w:pStyle w:val="3"/>
        <w:spacing w:before="14"/>
        <w:ind w:left="0"/>
        <w:rPr>
          <w:rFonts w:ascii="Microsoft JhengHei"/>
          <w:b/>
          <w:sz w:val="11"/>
        </w:rPr>
      </w:pPr>
    </w:p>
    <w:p>
      <w:pPr>
        <w:spacing w:before="0" w:line="313" w:lineRule="exact"/>
        <w:ind w:left="633" w:right="3284" w:firstLine="0"/>
        <w:jc w:val="center"/>
        <w:rPr>
          <w:rFonts w:hint="eastAsia" w:ascii="Microsoft JhengHei" w:eastAsia="Microsoft JhengHei"/>
          <w:b/>
          <w:sz w:val="21"/>
        </w:rPr>
      </w:pPr>
      <w:r>
        <w:rPr>
          <w:rFonts w:hint="eastAsia" w:ascii="Microsoft JhengHei" w:eastAsia="Microsoft JhengHei"/>
          <w:b/>
          <w:sz w:val="21"/>
        </w:rPr>
        <w:t>启动相关应急预案</w:t>
      </w:r>
    </w:p>
    <w:p>
      <w:pPr>
        <w:spacing w:before="0" w:line="313" w:lineRule="exact"/>
        <w:ind w:left="17" w:right="996" w:firstLine="0"/>
        <w:jc w:val="center"/>
        <w:rPr>
          <w:rFonts w:ascii="Times New Roman" w:eastAsia="Times New Roman"/>
          <w:b/>
          <w:sz w:val="21"/>
        </w:rPr>
      </w:pPr>
      <w:r>
        <w:rPr>
          <w:rFonts w:ascii="Times New Roman" w:eastAsia="Times New Roman"/>
          <w:b/>
          <w:sz w:val="21"/>
        </w:rPr>
        <w:t>(</w:t>
      </w:r>
      <w:r>
        <w:rPr>
          <w:rFonts w:hint="eastAsia" w:ascii="Microsoft JhengHei" w:eastAsia="Microsoft JhengHei"/>
          <w:b/>
          <w:sz w:val="21"/>
        </w:rPr>
        <w:t>县委、县政府批准</w:t>
      </w:r>
      <w:r>
        <w:rPr>
          <w:rFonts w:ascii="Times New Roman" w:eastAsia="Times New Roman"/>
          <w:b/>
          <w:sz w:val="21"/>
        </w:rPr>
        <w:t>)</w:t>
      </w:r>
    </w:p>
    <w:p>
      <w:pPr>
        <w:pStyle w:val="3"/>
        <w:spacing w:before="8"/>
        <w:ind w:left="0"/>
        <w:rPr>
          <w:rFonts w:ascii="Times New Roman"/>
          <w:b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1600" w:right="460" w:bottom="280" w:left="880" w:header="720" w:footer="720" w:gutter="0"/>
          <w:cols w:space="720" w:num="1"/>
        </w:sectPr>
      </w:pPr>
    </w:p>
    <w:p>
      <w:pPr>
        <w:spacing w:before="10" w:line="313" w:lineRule="exact"/>
        <w:ind w:left="2957" w:right="0" w:firstLine="0"/>
        <w:jc w:val="center"/>
        <w:rPr>
          <w:rFonts w:hint="eastAsia" w:ascii="Microsoft JhengHei" w:eastAsia="Microsoft JhengHei"/>
          <w:b/>
          <w:sz w:val="21"/>
        </w:rPr>
      </w:pPr>
      <w:r>
        <w:rPr>
          <w:rFonts w:hint="eastAsia" w:ascii="Microsoft JhengHei" w:eastAsia="Microsoft JhengHei"/>
          <w:b/>
          <w:sz w:val="21"/>
        </w:rPr>
        <w:t>应急响应</w:t>
      </w:r>
    </w:p>
    <w:p>
      <w:pPr>
        <w:spacing w:before="0" w:line="313" w:lineRule="exact"/>
        <w:ind w:left="2964" w:right="0" w:firstLine="0"/>
        <w:jc w:val="center"/>
        <w:rPr>
          <w:rFonts w:ascii="Times New Roman" w:eastAsia="Times New Roman"/>
          <w:b/>
          <w:sz w:val="21"/>
        </w:rPr>
      </w:pPr>
      <w:r>
        <w:rPr>
          <w:rFonts w:ascii="Times New Roman" w:eastAsia="Times New Roman"/>
          <w:b/>
          <w:sz w:val="21"/>
        </w:rPr>
        <w:t>(</w:t>
      </w:r>
      <w:r>
        <w:rPr>
          <w:rFonts w:hint="eastAsia" w:ascii="Microsoft JhengHei" w:eastAsia="Microsoft JhengHei"/>
          <w:b/>
          <w:sz w:val="21"/>
        </w:rPr>
        <w:t>事发地乡镇人民政府为主</w:t>
      </w:r>
      <w:r>
        <w:rPr>
          <w:rFonts w:ascii="Times New Roman" w:eastAsia="Times New Roman"/>
          <w:b/>
          <w:sz w:val="21"/>
        </w:rPr>
        <w:t>)</w:t>
      </w:r>
    </w:p>
    <w:p>
      <w:pPr>
        <w:pStyle w:val="3"/>
        <w:spacing w:before="5"/>
        <w:ind w:left="0"/>
        <w:rPr>
          <w:rFonts w:ascii="Times New Roman"/>
          <w:b/>
          <w:sz w:val="19"/>
        </w:rPr>
      </w:pPr>
    </w:p>
    <w:p>
      <w:pPr>
        <w:spacing w:before="0" w:line="313" w:lineRule="exact"/>
        <w:ind w:left="2974" w:right="0" w:firstLine="0"/>
        <w:jc w:val="center"/>
        <w:rPr>
          <w:rFonts w:hint="eastAsia" w:ascii="Microsoft JhengHei" w:eastAsia="Microsoft JhengHei"/>
          <w:b/>
          <w:sz w:val="21"/>
        </w:rPr>
      </w:pPr>
      <w:r>
        <w:rPr>
          <w:rFonts w:hint="eastAsia" w:ascii="Microsoft JhengHei" w:eastAsia="Microsoft JhengHei"/>
          <w:b/>
          <w:sz w:val="21"/>
        </w:rPr>
        <w:t>指挥与协调</w:t>
      </w:r>
    </w:p>
    <w:p>
      <w:pPr>
        <w:spacing w:before="0" w:line="313" w:lineRule="exact"/>
        <w:ind w:left="2988" w:right="0" w:firstLine="0"/>
        <w:jc w:val="center"/>
        <w:rPr>
          <w:rFonts w:ascii="Times New Roman" w:eastAsia="Times New Roman"/>
          <w:b/>
          <w:sz w:val="21"/>
        </w:rPr>
      </w:pPr>
      <w:r>
        <w:rPr>
          <w:rFonts w:ascii="Times New Roman" w:eastAsia="Times New Roman"/>
          <w:b/>
          <w:sz w:val="21"/>
        </w:rPr>
        <w:t>(</w:t>
      </w:r>
      <w:r>
        <w:rPr>
          <w:rFonts w:hint="eastAsia" w:ascii="Microsoft JhengHei" w:eastAsia="Microsoft JhengHei"/>
          <w:b/>
          <w:sz w:val="21"/>
        </w:rPr>
        <w:t>县级应急指挥机构、事发地乡镇政府</w:t>
      </w:r>
      <w:r>
        <w:rPr>
          <w:rFonts w:ascii="Times New Roman" w:eastAsia="Times New Roman"/>
          <w:b/>
          <w:sz w:val="21"/>
        </w:rPr>
        <w:t>)</w:t>
      </w:r>
    </w:p>
    <w:p>
      <w:pPr>
        <w:pStyle w:val="3"/>
        <w:spacing w:before="6"/>
        <w:ind w:left="0"/>
        <w:rPr>
          <w:rFonts w:ascii="Times New Roman"/>
          <w:b/>
          <w:sz w:val="17"/>
        </w:rPr>
      </w:pPr>
    </w:p>
    <w:p>
      <w:pPr>
        <w:spacing w:before="0" w:line="313" w:lineRule="exact"/>
        <w:ind w:left="2976" w:right="0" w:firstLine="0"/>
        <w:jc w:val="center"/>
        <w:rPr>
          <w:rFonts w:hint="eastAsia" w:ascii="Microsoft JhengHei" w:eastAsia="Microsoft JhengHei"/>
          <w:b/>
          <w:sz w:val="21"/>
        </w:rPr>
      </w:pPr>
      <w:r>
        <w:rPr>
          <w:rFonts w:hint="eastAsia" w:ascii="Microsoft JhengHei" w:eastAsia="Microsoft JhengHei"/>
          <w:b/>
          <w:sz w:val="21"/>
        </w:rPr>
        <w:t>扩大应急</w:t>
      </w:r>
    </w:p>
    <w:p>
      <w:pPr>
        <w:spacing w:before="0" w:line="313" w:lineRule="exact"/>
        <w:ind w:left="2995" w:right="0" w:firstLine="0"/>
        <w:jc w:val="center"/>
        <w:rPr>
          <w:rFonts w:ascii="Times New Roman" w:eastAsia="Times New Roman"/>
          <w:b/>
          <w:sz w:val="21"/>
        </w:rPr>
      </w:pPr>
      <w:r>
        <w:rPr>
          <w:rFonts w:ascii="Times New Roman" w:eastAsia="Times New Roman"/>
          <w:b/>
          <w:sz w:val="21"/>
        </w:rPr>
        <w:t>(</w:t>
      </w:r>
      <w:r>
        <w:rPr>
          <w:rFonts w:hint="eastAsia" w:ascii="Microsoft JhengHei" w:eastAsia="Microsoft JhengHei"/>
          <w:b/>
          <w:sz w:val="21"/>
        </w:rPr>
        <w:t>省、县、县党委、政府、国家有关方面以及军警部队</w:t>
      </w:r>
      <w:r>
        <w:rPr>
          <w:rFonts w:ascii="Times New Roman" w:eastAsia="Times New Roman"/>
          <w:b/>
          <w:sz w:val="21"/>
        </w:rPr>
        <w:t>)</w:t>
      </w:r>
    </w:p>
    <w:p>
      <w:pPr>
        <w:spacing w:before="107" w:line="148" w:lineRule="auto"/>
        <w:ind w:left="792" w:right="271" w:firstLine="0"/>
        <w:jc w:val="center"/>
        <w:rPr>
          <w:rFonts w:hint="eastAsia" w:ascii="Microsoft JhengHei" w:eastAsia="Microsoft JhengHei"/>
          <w:b/>
          <w:sz w:val="21"/>
        </w:rPr>
      </w:pPr>
      <w:r>
        <w:br w:type="column"/>
      </w:r>
      <w:r>
        <w:rPr>
          <w:rFonts w:hint="eastAsia" w:ascii="Microsoft JhengHei" w:eastAsia="Microsoft JhengHei"/>
          <w:b/>
          <w:sz w:val="21"/>
        </w:rPr>
        <w:t>县政府相关应急指挥机构运作</w:t>
      </w:r>
    </w:p>
    <w:p>
      <w:pPr>
        <w:pStyle w:val="3"/>
        <w:spacing w:before="6"/>
        <w:ind w:left="0"/>
        <w:rPr>
          <w:rFonts w:ascii="Microsoft JhengHei"/>
          <w:b/>
          <w:sz w:val="7"/>
        </w:rPr>
      </w:pPr>
      <w: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6047740</wp:posOffset>
                </wp:positionH>
                <wp:positionV relativeFrom="paragraph">
                  <wp:posOffset>110490</wp:posOffset>
                </wp:positionV>
                <wp:extent cx="1154430" cy="379095"/>
                <wp:effectExtent l="0" t="0" r="7620" b="1905"/>
                <wp:wrapTopAndBottom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4430" cy="379095"/>
                          <a:chOff x="9524" y="174"/>
                          <a:chExt cx="1818" cy="597"/>
                        </a:xfrm>
                      </wpg:grpSpPr>
                      <wps:wsp>
                        <wps:cNvPr id="34" name="任意多边形 34"/>
                        <wps:cNvSpPr/>
                        <wps:spPr>
                          <a:xfrm>
                            <a:off x="9524" y="174"/>
                            <a:ext cx="1818" cy="59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18" h="597">
                                <a:moveTo>
                                  <a:pt x="1818" y="597"/>
                                </a:moveTo>
                                <a:lnTo>
                                  <a:pt x="0" y="597"/>
                                </a:lnTo>
                                <a:lnTo>
                                  <a:pt x="0" y="0"/>
                                </a:lnTo>
                                <a:lnTo>
                                  <a:pt x="1818" y="0"/>
                                </a:lnTo>
                                <a:lnTo>
                                  <a:pt x="1818" y="8"/>
                                </a:lnTo>
                                <a:lnTo>
                                  <a:pt x="16" y="8"/>
                                </a:lnTo>
                                <a:lnTo>
                                  <a:pt x="8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581"/>
                                </a:lnTo>
                                <a:lnTo>
                                  <a:pt x="8" y="581"/>
                                </a:lnTo>
                                <a:lnTo>
                                  <a:pt x="16" y="589"/>
                                </a:lnTo>
                                <a:lnTo>
                                  <a:pt x="1818" y="589"/>
                                </a:lnTo>
                                <a:lnTo>
                                  <a:pt x="1818" y="597"/>
                                </a:lnTo>
                                <a:close/>
                                <a:moveTo>
                                  <a:pt x="16" y="16"/>
                                </a:move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16"/>
                                </a:lnTo>
                                <a:close/>
                                <a:moveTo>
                                  <a:pt x="1802" y="16"/>
                                </a:moveTo>
                                <a:lnTo>
                                  <a:pt x="16" y="16"/>
                                </a:lnTo>
                                <a:lnTo>
                                  <a:pt x="16" y="8"/>
                                </a:lnTo>
                                <a:lnTo>
                                  <a:pt x="1802" y="8"/>
                                </a:lnTo>
                                <a:lnTo>
                                  <a:pt x="1802" y="16"/>
                                </a:lnTo>
                                <a:close/>
                                <a:moveTo>
                                  <a:pt x="1802" y="589"/>
                                </a:moveTo>
                                <a:lnTo>
                                  <a:pt x="1802" y="8"/>
                                </a:lnTo>
                                <a:lnTo>
                                  <a:pt x="1810" y="16"/>
                                </a:lnTo>
                                <a:lnTo>
                                  <a:pt x="1818" y="16"/>
                                </a:lnTo>
                                <a:lnTo>
                                  <a:pt x="1818" y="581"/>
                                </a:lnTo>
                                <a:lnTo>
                                  <a:pt x="1810" y="581"/>
                                </a:lnTo>
                                <a:lnTo>
                                  <a:pt x="1802" y="589"/>
                                </a:lnTo>
                                <a:close/>
                                <a:moveTo>
                                  <a:pt x="1818" y="16"/>
                                </a:moveTo>
                                <a:lnTo>
                                  <a:pt x="1810" y="16"/>
                                </a:lnTo>
                                <a:lnTo>
                                  <a:pt x="1802" y="8"/>
                                </a:lnTo>
                                <a:lnTo>
                                  <a:pt x="1818" y="8"/>
                                </a:lnTo>
                                <a:lnTo>
                                  <a:pt x="1818" y="16"/>
                                </a:lnTo>
                                <a:close/>
                                <a:moveTo>
                                  <a:pt x="16" y="589"/>
                                </a:moveTo>
                                <a:lnTo>
                                  <a:pt x="8" y="581"/>
                                </a:lnTo>
                                <a:lnTo>
                                  <a:pt x="16" y="581"/>
                                </a:lnTo>
                                <a:lnTo>
                                  <a:pt x="16" y="589"/>
                                </a:lnTo>
                                <a:close/>
                                <a:moveTo>
                                  <a:pt x="1802" y="589"/>
                                </a:moveTo>
                                <a:lnTo>
                                  <a:pt x="16" y="589"/>
                                </a:lnTo>
                                <a:lnTo>
                                  <a:pt x="16" y="581"/>
                                </a:lnTo>
                                <a:lnTo>
                                  <a:pt x="1802" y="581"/>
                                </a:lnTo>
                                <a:lnTo>
                                  <a:pt x="1802" y="589"/>
                                </a:lnTo>
                                <a:close/>
                                <a:moveTo>
                                  <a:pt x="1818" y="589"/>
                                </a:moveTo>
                                <a:lnTo>
                                  <a:pt x="1802" y="589"/>
                                </a:lnTo>
                                <a:lnTo>
                                  <a:pt x="1810" y="581"/>
                                </a:lnTo>
                                <a:lnTo>
                                  <a:pt x="1818" y="581"/>
                                </a:lnTo>
                                <a:lnTo>
                                  <a:pt x="1818" y="5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5" name="文本框 35"/>
                        <wps:cNvSpPr txBox="1"/>
                        <wps:spPr>
                          <a:xfrm>
                            <a:off x="9524" y="174"/>
                            <a:ext cx="1818" cy="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07" w:line="148" w:lineRule="auto"/>
                                <w:ind w:left="174" w:right="167" w:firstLine="0"/>
                                <w:jc w:val="left"/>
                                <w:rPr>
                                  <w:rFonts w:hint="eastAsia" w:ascii="Microsoft JhengHei" w:eastAsia="Microsoft JhengHei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Microsoft JhengHei" w:eastAsia="Microsoft JhengHei"/>
                                  <w:b/>
                                  <w:sz w:val="21"/>
                                </w:rPr>
                                <w:t>县委、县政府派工作组及专家组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76.2pt;margin-top:8.7pt;height:29.85pt;width:90.9pt;mso-position-horizontal-relative:page;mso-wrap-distance-bottom:0pt;mso-wrap-distance-top:0pt;z-index:-251652096;mso-width-relative:page;mso-height-relative:page;" coordorigin="9524,174" coordsize="1818,597" o:gfxdata="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">
                <o:lock v:ext="edit" aspectratio="f"/>
                <v:shape id="_x0000_s1026" o:spid="_x0000_s1026" o:spt="100" style="position:absolute;left:9524;top:174;height:597;width:1818;" fillcolor="#000000" filled="t" stroked="f" coordsize="1818,597" o:gfxdata="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2tkhb4A&#10;AADbAAAADwAAAAAAAAABACAAAAAiAAAAZHJzL2Rvd25yZXYueG1sUEsBAhQAFAAAAAgAh07iQDMv&#10;BZ47AAAAOQAAABAAAAAAAAAAAQAgAAAADQEAAGRycy9zaGFwZXhtbC54bWxQSwUGAAAAAAYABgBb&#10;AQAAtwMAAAAA&#10;" path="m1818,597l0,597,0,0,1818,0,1818,8,16,8,8,16,16,16,16,581,8,581,16,589,1818,589,1818,597xm16,16l8,16,16,8,16,16xm1802,16l16,16,16,8,1802,8,1802,16xm1802,589l1802,8,1810,16,1818,16,1818,581,1810,581,1802,589xm1818,16l1810,16,1802,8,1818,8,1818,16xm16,589l8,581,16,581,16,589xm1802,589l16,589,16,581,1802,581,1802,589xm1818,589l1802,589,1810,581,1818,581,1818,589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202" type="#_x0000_t202" style="position:absolute;left:9524;top:174;height:597;width:1818;" filled="f" stroked="f" coordsize="21600,21600" o:gfxdata="UEsDBAoAAAAAAIdO4kAAAAAAAAAAAAAAAAAEAAAAZHJzL1BLAwQUAAAACACHTuJAUcgOQL4AAADb&#10;AAAADwAAAGRycy9kb3ducmV2LnhtbEWPQWsCMRSE70L/Q3gFb5pYUe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cgOQ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07" w:line="148" w:lineRule="auto"/>
                          <w:ind w:left="174" w:right="167" w:firstLine="0"/>
                          <w:jc w:val="left"/>
                          <w:rPr>
                            <w:rFonts w:hint="eastAsia" w:ascii="Microsoft JhengHei" w:eastAsia="Microsoft JhengHei"/>
                            <w:b/>
                            <w:sz w:val="21"/>
                          </w:rPr>
                        </w:pPr>
                        <w:r>
                          <w:rPr>
                            <w:rFonts w:hint="eastAsia" w:ascii="Microsoft JhengHei" w:eastAsia="Microsoft JhengHei"/>
                            <w:b/>
                            <w:sz w:val="21"/>
                          </w:rPr>
                          <w:t>县委、县政府派工作组及专家组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3"/>
        <w:spacing w:before="3"/>
        <w:ind w:left="0"/>
        <w:rPr>
          <w:rFonts w:ascii="Microsoft JhengHei"/>
          <w:b/>
          <w:sz w:val="13"/>
        </w:rPr>
      </w:pPr>
    </w:p>
    <w:p>
      <w:pPr>
        <w:spacing w:before="0" w:line="148" w:lineRule="auto"/>
        <w:ind w:left="792" w:right="271" w:firstLine="0"/>
        <w:jc w:val="center"/>
        <w:rPr>
          <w:rFonts w:hint="eastAsia" w:ascii="Microsoft JhengHei" w:eastAsia="Microsoft JhengHei"/>
          <w:b/>
          <w:sz w:val="21"/>
        </w:rPr>
      </w:pPr>
      <w:r>
        <w:rPr>
          <w:rFonts w:hint="eastAsia" w:ascii="Microsoft JhengHei" w:eastAsia="Microsoft JhengHei"/>
          <w:b/>
          <w:sz w:val="21"/>
        </w:rPr>
        <w:t>启动相关应急保障预案</w:t>
      </w:r>
    </w:p>
    <w:p>
      <w:pPr>
        <w:spacing w:after="0" w:line="148" w:lineRule="auto"/>
        <w:jc w:val="center"/>
        <w:rPr>
          <w:rFonts w:hint="eastAsia" w:ascii="Microsoft JhengHei" w:eastAsia="Microsoft JhengHei"/>
          <w:sz w:val="21"/>
        </w:rPr>
        <w:sectPr>
          <w:type w:val="continuous"/>
          <w:pgSz w:w="11910" w:h="16840"/>
          <w:pgMar w:top="1600" w:right="460" w:bottom="280" w:left="880" w:header="720" w:footer="720" w:gutter="0"/>
          <w:cols w:equalWidth="0" w:num="2">
            <w:col w:w="7986" w:space="40"/>
            <w:col w:w="2544"/>
          </w:cols>
        </w:sectPr>
      </w:pPr>
    </w:p>
    <w:p>
      <w:pPr>
        <w:pStyle w:val="3"/>
        <w:spacing w:before="11"/>
        <w:ind w:left="0"/>
        <w:rPr>
          <w:rFonts w:ascii="Microsoft JhengHei"/>
          <w:b/>
          <w:sz w:val="11"/>
        </w:rPr>
      </w:pPr>
    </w:p>
    <w:p>
      <w:pPr>
        <w:spacing w:before="1" w:line="313" w:lineRule="exact"/>
        <w:ind w:left="633" w:right="237" w:firstLine="0"/>
        <w:jc w:val="center"/>
        <w:rPr>
          <w:rFonts w:hint="eastAsia" w:ascii="Microsoft JhengHei" w:eastAsia="Microsoft JhengHei"/>
          <w:b/>
          <w:sz w:val="21"/>
        </w:rPr>
      </w:pPr>
      <w:r>
        <w:rPr>
          <w:rFonts w:hint="eastAsia" w:ascii="Microsoft JhengHei" w:eastAsia="Microsoft JhengHei"/>
          <w:b/>
          <w:sz w:val="21"/>
        </w:rPr>
        <w:t>应急结束</w:t>
      </w:r>
    </w:p>
    <w:p>
      <w:pPr>
        <w:spacing w:before="0" w:line="313" w:lineRule="exact"/>
        <w:ind w:left="633" w:right="230" w:firstLine="0"/>
        <w:jc w:val="center"/>
        <w:rPr>
          <w:rFonts w:ascii="Times New Roman" w:eastAsia="Times New Roman"/>
          <w:b/>
          <w:sz w:val="21"/>
        </w:rPr>
      </w:pPr>
      <w:r>
        <w:rPr>
          <w:rFonts w:ascii="Times New Roman" w:eastAsia="Times New Roman"/>
          <w:b/>
          <w:sz w:val="21"/>
        </w:rPr>
        <w:t>(</w:t>
      </w:r>
      <w:r>
        <w:rPr>
          <w:rFonts w:hint="eastAsia" w:ascii="Microsoft JhengHei" w:eastAsia="Microsoft JhengHei"/>
          <w:b/>
          <w:sz w:val="21"/>
        </w:rPr>
        <w:t>县委、县政府批准</w:t>
      </w:r>
      <w:r>
        <w:rPr>
          <w:rFonts w:ascii="Times New Roman" w:eastAsia="Times New Roman"/>
          <w:b/>
          <w:sz w:val="21"/>
        </w:rPr>
        <w:t>)</w:t>
      </w:r>
    </w:p>
    <w:p>
      <w:pPr>
        <w:pStyle w:val="3"/>
        <w:spacing w:before="6"/>
        <w:ind w:left="0"/>
        <w:rPr>
          <w:rFonts w:ascii="Times New Roman"/>
          <w:b/>
          <w:sz w:val="17"/>
        </w:rPr>
      </w:pPr>
    </w:p>
    <w:p>
      <w:pPr>
        <w:spacing w:before="0" w:line="313" w:lineRule="exact"/>
        <w:ind w:left="633" w:right="237" w:firstLine="0"/>
        <w:jc w:val="center"/>
        <w:rPr>
          <w:rFonts w:hint="eastAsia" w:ascii="Microsoft JhengHei" w:eastAsia="Microsoft JhengHei"/>
          <w:b/>
          <w:sz w:val="21"/>
        </w:rPr>
      </w:pPr>
      <w:r>
        <w:rPr>
          <w:rFonts w:hint="eastAsia" w:ascii="Microsoft JhengHei" w:eastAsia="Microsoft JhengHei"/>
          <w:b/>
          <w:sz w:val="21"/>
        </w:rPr>
        <w:t>善后处置</w:t>
      </w:r>
    </w:p>
    <w:p>
      <w:pPr>
        <w:spacing w:before="0" w:line="313" w:lineRule="exact"/>
        <w:ind w:left="633" w:right="223" w:firstLine="0"/>
        <w:jc w:val="center"/>
        <w:rPr>
          <w:rFonts w:ascii="Times New Roman" w:eastAsia="Times New Roman"/>
          <w:b/>
          <w:sz w:val="21"/>
        </w:rPr>
      </w:pPr>
      <w:r>
        <w:rPr>
          <w:rFonts w:ascii="Times New Roman" w:eastAsia="Times New Roman"/>
          <w:b/>
          <w:sz w:val="21"/>
        </w:rPr>
        <w:t>(</w:t>
      </w:r>
      <w:r>
        <w:rPr>
          <w:rFonts w:hint="eastAsia" w:ascii="Microsoft JhengHei" w:eastAsia="Microsoft JhengHei"/>
          <w:b/>
          <w:sz w:val="21"/>
        </w:rPr>
        <w:t>事发地县、乡镇人民政府和有关部门</w:t>
      </w:r>
      <w:r>
        <w:rPr>
          <w:rFonts w:ascii="Times New Roman" w:eastAsia="Times New Roman"/>
          <w:b/>
          <w:sz w:val="21"/>
        </w:rPr>
        <w:t>)</w:t>
      </w:r>
    </w:p>
    <w:p>
      <w:pPr>
        <w:pStyle w:val="3"/>
        <w:spacing w:before="1"/>
        <w:ind w:left="0"/>
        <w:rPr>
          <w:rFonts w:ascii="Times New Roman"/>
          <w:b/>
          <w:sz w:val="21"/>
        </w:rPr>
      </w:pPr>
    </w:p>
    <w:p>
      <w:pPr>
        <w:spacing w:before="0" w:line="313" w:lineRule="exact"/>
        <w:ind w:left="633" w:right="237" w:firstLine="0"/>
        <w:jc w:val="center"/>
        <w:rPr>
          <w:rFonts w:hint="eastAsia" w:ascii="Microsoft JhengHei" w:eastAsia="Microsoft JhengHei"/>
          <w:b/>
          <w:sz w:val="21"/>
        </w:rPr>
      </w:pPr>
      <w:r>
        <w:rPr>
          <w:rFonts w:hint="eastAsia" w:ascii="Microsoft JhengHei" w:eastAsia="Microsoft JhengHei"/>
          <w:b/>
          <w:sz w:val="21"/>
        </w:rPr>
        <w:t>调查评估</w:t>
      </w:r>
    </w:p>
    <w:p>
      <w:pPr>
        <w:spacing w:before="33" w:line="148" w:lineRule="auto"/>
        <w:ind w:left="2817" w:right="2402" w:firstLine="0"/>
        <w:jc w:val="center"/>
        <w:rPr>
          <w:rFonts w:hint="eastAsia" w:ascii="Microsoft JhengHei" w:eastAsia="Microsoft JhengHei"/>
          <w:b/>
          <w:sz w:val="21"/>
        </w:rPr>
      </w:pPr>
      <w:r>
        <w:rPr>
          <w:rFonts w:ascii="Times New Roman" w:eastAsia="Times New Roman"/>
          <w:b/>
          <w:sz w:val="21"/>
        </w:rPr>
        <w:t>(</w:t>
      </w:r>
      <w:r>
        <w:rPr>
          <w:rFonts w:hint="eastAsia" w:ascii="Microsoft JhengHei" w:eastAsia="Microsoft JhengHei"/>
          <w:b/>
          <w:sz w:val="21"/>
        </w:rPr>
        <w:t>县级有关部门会同事发地乡镇人民政府，报县应急管理局审核</w:t>
      </w:r>
    </w:p>
    <w:p>
      <w:pPr>
        <w:pStyle w:val="3"/>
        <w:spacing w:before="5"/>
        <w:ind w:left="0"/>
        <w:rPr>
          <w:rFonts w:ascii="Microsoft JhengHei"/>
          <w:b/>
          <w:sz w:val="17"/>
        </w:rPr>
      </w:pPr>
    </w:p>
    <w:p>
      <w:pPr>
        <w:spacing w:before="0" w:line="313" w:lineRule="exact"/>
        <w:ind w:left="633" w:right="237" w:firstLine="0"/>
        <w:jc w:val="center"/>
        <w:rPr>
          <w:rFonts w:hint="eastAsia" w:ascii="Microsoft JhengHei" w:eastAsia="Microsoft JhengHei"/>
          <w:b/>
          <w:sz w:val="21"/>
        </w:rPr>
      </w:pPr>
      <w:r>
        <w:rPr>
          <w:rFonts w:hint="eastAsia" w:ascii="Microsoft JhengHei" w:eastAsia="Microsoft JhengHei"/>
          <w:b/>
          <w:sz w:val="21"/>
        </w:rPr>
        <w:t>恢复重建</w:t>
      </w:r>
    </w:p>
    <w:p>
      <w:pPr>
        <w:spacing w:before="0" w:line="313" w:lineRule="exact"/>
        <w:ind w:left="633" w:right="223" w:firstLine="0"/>
        <w:jc w:val="center"/>
        <w:rPr>
          <w:rFonts w:ascii="Times New Roman" w:eastAsia="Times New Roman"/>
          <w:b/>
          <w:sz w:val="21"/>
        </w:rPr>
      </w:pPr>
      <w:r>
        <w:rPr>
          <w:rFonts w:ascii="Times New Roman" w:eastAsia="Times New Roman"/>
          <w:b/>
          <w:sz w:val="21"/>
        </w:rPr>
        <w:t>(</w:t>
      </w:r>
      <w:r>
        <w:rPr>
          <w:rFonts w:hint="eastAsia" w:ascii="Microsoft JhengHei" w:eastAsia="Microsoft JhengHei"/>
          <w:b/>
          <w:sz w:val="21"/>
        </w:rPr>
        <w:t>事发地县、乡镇人民政府和县政府有关部门</w:t>
      </w:r>
      <w:r>
        <w:rPr>
          <w:rFonts w:ascii="Times New Roman" w:eastAsia="Times New Roman"/>
          <w:b/>
          <w:sz w:val="21"/>
        </w:rPr>
        <w:t>)</w:t>
      </w:r>
    </w:p>
    <w:p>
      <w:pPr>
        <w:pStyle w:val="3"/>
        <w:spacing w:before="7"/>
        <w:ind w:left="0"/>
        <w:rPr>
          <w:rFonts w:ascii="Times New Roman"/>
          <w:b/>
          <w:sz w:val="18"/>
        </w:rPr>
      </w:pPr>
    </w:p>
    <w:p>
      <w:pPr>
        <w:spacing w:after="0"/>
        <w:rPr>
          <w:rFonts w:ascii="Times New Roman"/>
          <w:sz w:val="18"/>
        </w:rPr>
        <w:sectPr>
          <w:type w:val="continuous"/>
          <w:pgSz w:w="11910" w:h="16840"/>
          <w:pgMar w:top="1600" w:right="460" w:bottom="280" w:left="880" w:header="720" w:footer="720" w:gutter="0"/>
          <w:cols w:space="720" w:num="1"/>
        </w:sectPr>
      </w:pPr>
    </w:p>
    <w:p>
      <w:pPr>
        <w:spacing w:before="0" w:line="313" w:lineRule="exact"/>
        <w:ind w:left="3084" w:right="0" w:firstLine="0"/>
        <w:jc w:val="center"/>
        <w:rPr>
          <w:rFonts w:hint="eastAsia" w:ascii="Microsoft JhengHei" w:eastAsia="Microsoft JhengHei"/>
          <w:b/>
          <w:sz w:val="21"/>
        </w:rPr>
      </w:pPr>
      <w:r>
        <w:rPr>
          <w:rFonts w:hint="eastAsia" w:ascii="Microsoft JhengHei" w:eastAsia="Microsoft JhengHei"/>
          <w:b/>
          <w:sz w:val="21"/>
        </w:rPr>
        <w:t>信息发布</w:t>
      </w:r>
    </w:p>
    <w:p>
      <w:pPr>
        <w:spacing w:before="0" w:line="313" w:lineRule="exact"/>
        <w:ind w:left="3101" w:right="0" w:firstLine="0"/>
        <w:jc w:val="center"/>
        <w:rPr>
          <w:rFonts w:ascii="Times New Roman" w:eastAsia="Times New Roman"/>
          <w:b/>
          <w:sz w:val="21"/>
        </w:rPr>
      </w:pPr>
      <w:r>
        <w:rPr>
          <w:rFonts w:ascii="Times New Roman" w:eastAsia="Times New Roman"/>
          <w:b/>
          <w:sz w:val="21"/>
        </w:rPr>
        <w:t>(</w:t>
      </w:r>
      <w:r>
        <w:rPr>
          <w:rFonts w:hint="eastAsia" w:ascii="Microsoft JhengHei" w:eastAsia="Microsoft JhengHei"/>
          <w:b/>
          <w:sz w:val="21"/>
        </w:rPr>
        <w:t>县政府办公室会同县应急管理局、新闻宣传等部门</w:t>
      </w:r>
      <w:r>
        <w:rPr>
          <w:rFonts w:ascii="Times New Roman" w:eastAsia="Times New Roman"/>
          <w:b/>
          <w:sz w:val="21"/>
        </w:rPr>
        <w:t>)</w:t>
      </w:r>
    </w:p>
    <w:p>
      <w:pPr>
        <w:pStyle w:val="3"/>
        <w:spacing w:before="10"/>
        <w:ind w:left="0"/>
        <w:rPr>
          <w:rFonts w:ascii="Times New Roman"/>
          <w:b/>
          <w:sz w:val="31"/>
        </w:rPr>
      </w:pPr>
      <w:r>
        <w:br w:type="column"/>
      </w:r>
    </w:p>
    <w:p>
      <w:pPr>
        <w:spacing w:before="0"/>
        <w:ind w:left="732" w:right="0" w:firstLine="0"/>
        <w:jc w:val="left"/>
        <w:rPr>
          <w:rFonts w:ascii="宋体" w:hAnsi="宋体"/>
          <w:sz w:val="28"/>
        </w:rPr>
      </w:pPr>
      <w:r>
        <w:rPr>
          <w:rFonts w:ascii="宋体" w:hAnsi="宋体"/>
          <w:sz w:val="28"/>
        </w:rPr>
        <w:t>—32—</w:t>
      </w:r>
    </w:p>
    <w:p>
      <w:pPr>
        <w:spacing w:after="0"/>
        <w:jc w:val="left"/>
        <w:rPr>
          <w:rFonts w:ascii="宋体" w:hAnsi="宋体"/>
          <w:sz w:val="28"/>
        </w:rPr>
        <w:sectPr>
          <w:type w:val="continuous"/>
          <w:pgSz w:w="11910" w:h="16840"/>
          <w:pgMar w:top="1600" w:right="460" w:bottom="280" w:left="880" w:header="720" w:footer="720" w:gutter="0"/>
          <w:cols w:equalWidth="0" w:num="2">
            <w:col w:w="7878" w:space="40"/>
            <w:col w:w="2652"/>
          </w:cols>
        </w:sectPr>
      </w:pPr>
    </w:p>
    <w:p>
      <w:pPr>
        <w:pStyle w:val="3"/>
        <w:ind w:left="0"/>
        <w:rPr>
          <w:rFonts w:ascii="宋体"/>
          <w:sz w:val="20"/>
        </w:rPr>
      </w:pPr>
    </w:p>
    <w:p>
      <w:pPr>
        <w:pStyle w:val="3"/>
        <w:ind w:left="0"/>
        <w:rPr>
          <w:rFonts w:ascii="宋体"/>
          <w:sz w:val="22"/>
        </w:rPr>
      </w:pPr>
    </w:p>
    <w:p>
      <w:pPr>
        <w:spacing w:after="0"/>
        <w:rPr>
          <w:rFonts w:ascii="宋体"/>
          <w:sz w:val="22"/>
        </w:rPr>
        <w:sectPr>
          <w:footerReference r:id="rId6" w:type="default"/>
          <w:footerReference r:id="rId7" w:type="even"/>
          <w:pgSz w:w="11910" w:h="16840"/>
          <w:pgMar w:top="1580" w:right="460" w:bottom="1740" w:left="880" w:header="0" w:footer="1550" w:gutter="0"/>
          <w:pgNumType w:start="33"/>
          <w:cols w:space="720" w:num="1"/>
        </w:sectPr>
      </w:pPr>
    </w:p>
    <w:p>
      <w:pPr>
        <w:pStyle w:val="3"/>
        <w:spacing w:before="65"/>
        <w:rPr>
          <w:rFonts w:ascii="Times New Roman" w:eastAsia="Times New Roman"/>
        </w:rPr>
      </w:pPr>
      <w:bookmarkStart w:id="2" w:name="_bookmark48"/>
      <w:bookmarkEnd w:id="2"/>
      <w:bookmarkStart w:id="3" w:name="附件2"/>
      <w:bookmarkEnd w:id="3"/>
      <w:r>
        <w:rPr>
          <w:rFonts w:hint="eastAsia" w:ascii="黑体" w:eastAsia="黑体"/>
          <w:spacing w:val="-27"/>
        </w:rPr>
        <w:t xml:space="preserve">附件 </w:t>
      </w:r>
      <w:r>
        <w:rPr>
          <w:rFonts w:ascii="Times New Roman" w:eastAsia="Times New Roman"/>
          <w:spacing w:val="-19"/>
        </w:rPr>
        <w:t>2</w:t>
      </w:r>
    </w:p>
    <w:p>
      <w:pPr>
        <w:pStyle w:val="3"/>
        <w:spacing w:before="4"/>
        <w:ind w:left="0"/>
        <w:rPr>
          <w:rFonts w:ascii="Times New Roman"/>
          <w:sz w:val="47"/>
        </w:rPr>
      </w:pPr>
      <w:r>
        <w:br w:type="column"/>
      </w:r>
    </w:p>
    <w:p>
      <w:pPr>
        <w:pStyle w:val="2"/>
        <w:ind w:left="422"/>
      </w:pPr>
      <w:bookmarkStart w:id="4" w:name="应急救援总指挥部成员单位职责"/>
      <w:bookmarkEnd w:id="4"/>
      <w:r>
        <w:t>应急救援总指挥部成员单位职责</w:t>
      </w:r>
    </w:p>
    <w:p>
      <w:pPr>
        <w:spacing w:after="0"/>
        <w:sectPr>
          <w:type w:val="continuous"/>
          <w:pgSz w:w="11910" w:h="16840"/>
          <w:pgMar w:top="1600" w:right="460" w:bottom="280" w:left="880" w:header="720" w:footer="720" w:gutter="0"/>
          <w:cols w:equalWidth="0" w:num="2">
            <w:col w:w="1531" w:space="40"/>
            <w:col w:w="8999"/>
          </w:cols>
        </w:sectPr>
      </w:pPr>
    </w:p>
    <w:p>
      <w:pPr>
        <w:pStyle w:val="3"/>
        <w:ind w:left="0"/>
        <w:rPr>
          <w:rFonts w:ascii="宋体"/>
          <w:sz w:val="20"/>
        </w:rPr>
      </w:pPr>
    </w:p>
    <w:p>
      <w:pPr>
        <w:pStyle w:val="3"/>
        <w:ind w:left="0"/>
        <w:rPr>
          <w:rFonts w:ascii="宋体"/>
          <w:sz w:val="20"/>
        </w:rPr>
      </w:pPr>
    </w:p>
    <w:p>
      <w:pPr>
        <w:pStyle w:val="3"/>
        <w:spacing w:before="10"/>
        <w:ind w:left="0"/>
        <w:rPr>
          <w:rFonts w:ascii="宋体"/>
          <w:sz w:val="14"/>
        </w:rPr>
      </w:pPr>
    </w:p>
    <w:p>
      <w:pPr>
        <w:pStyle w:val="3"/>
        <w:spacing w:before="54" w:line="350" w:lineRule="auto"/>
        <w:ind w:right="1069" w:firstLine="640"/>
        <w:jc w:val="both"/>
      </w:pPr>
      <w:r>
        <w:t>县纪委监委 负责对突发事件中涉及的监督对象违纪违法行</w:t>
      </w:r>
      <w:r>
        <w:rPr>
          <w:spacing w:val="-8"/>
        </w:rPr>
        <w:t>为和需要问责情形的调查处理工作，并向监察对象所在单位提出监察建议。</w:t>
      </w:r>
    </w:p>
    <w:p>
      <w:pPr>
        <w:pStyle w:val="3"/>
        <w:spacing w:before="5" w:line="350" w:lineRule="auto"/>
        <w:ind w:right="1069" w:firstLine="640"/>
        <w:jc w:val="both"/>
      </w:pPr>
      <w:r>
        <w:t>县委宣传部 围绕县委、县政府关于处置突发事件的决策、</w:t>
      </w:r>
      <w:r>
        <w:rPr>
          <w:spacing w:val="-11"/>
        </w:rPr>
        <w:t>部署，协调新闻媒体开展正面宣传、教育；负责维护现场正常的</w:t>
      </w:r>
      <w:r>
        <w:rPr>
          <w:spacing w:val="-15"/>
          <w:w w:val="95"/>
        </w:rPr>
        <w:t xml:space="preserve">新闻采访秩序；收集分析舆情，统一发布信息，正确引导媒体和 </w:t>
      </w:r>
      <w:r>
        <w:rPr>
          <w:spacing w:val="-15"/>
        </w:rPr>
        <w:t>公众舆论。</w:t>
      </w:r>
    </w:p>
    <w:p>
      <w:pPr>
        <w:pStyle w:val="3"/>
        <w:spacing w:before="5" w:line="350" w:lineRule="auto"/>
        <w:ind w:right="1071" w:firstLine="640"/>
        <w:jc w:val="both"/>
      </w:pPr>
      <w:r>
        <w:t>县委统战部 与县民宗局共同牵头负责民族宗教事件应对处置；负责国外及港澳台地区救灾捐赠的协调、联络工作。</w:t>
      </w:r>
    </w:p>
    <w:p>
      <w:pPr>
        <w:pStyle w:val="3"/>
        <w:spacing w:before="3" w:line="350" w:lineRule="auto"/>
        <w:ind w:right="1071" w:firstLine="640"/>
        <w:jc w:val="both"/>
      </w:pPr>
      <w:r>
        <w:t>县委政法委 负责群体性事件应对处置；指导突发社会安全事件应对。</w:t>
      </w:r>
    </w:p>
    <w:p>
      <w:pPr>
        <w:pStyle w:val="3"/>
        <w:spacing w:before="3" w:line="350" w:lineRule="auto"/>
        <w:ind w:right="1071" w:firstLine="640"/>
        <w:jc w:val="both"/>
      </w:pPr>
      <w:r>
        <w:t>县委网信办 牵头负责网络与信息安全事件应对；协助县委宣传部开展网上新闻宣传和舆论引导工作。</w:t>
      </w:r>
    </w:p>
    <w:p>
      <w:pPr>
        <w:pStyle w:val="3"/>
        <w:spacing w:before="3" w:line="350" w:lineRule="auto"/>
        <w:ind w:right="1070" w:firstLine="640"/>
        <w:jc w:val="both"/>
      </w:pPr>
      <w:r>
        <w:t>县发展和改革局 开展受损能源设施抢修；指导协助灾区能</w:t>
      </w:r>
      <w:r>
        <w:rPr>
          <w:spacing w:val="-10"/>
          <w:w w:val="95"/>
        </w:rPr>
        <w:t xml:space="preserve">源预测预警，发布能源信息，参与能源运行调节和应急保障；负 </w:t>
      </w:r>
      <w:r>
        <w:rPr>
          <w:spacing w:val="-15"/>
        </w:rPr>
        <w:t>责大面积停电事件、油气供应中断事件应对处置；依法主管全县</w:t>
      </w:r>
      <w:r>
        <w:rPr>
          <w:spacing w:val="-17"/>
        </w:rPr>
        <w:t>石油天然气管道保护工作；负责协调应急物资生产、储备、调拨</w:t>
      </w:r>
      <w:r>
        <w:rPr>
          <w:spacing w:val="-15"/>
        </w:rPr>
        <w:t>及紧急配送，确保灾区应急所需物资和生活用品的及时供应；牵</w:t>
      </w:r>
    </w:p>
    <w:p>
      <w:pPr>
        <w:spacing w:after="0" w:line="350" w:lineRule="auto"/>
        <w:jc w:val="both"/>
        <w:sectPr>
          <w:type w:val="continuous"/>
          <w:pgSz w:w="11910" w:h="16840"/>
          <w:pgMar w:top="1600" w:right="460" w:bottom="280" w:left="880" w:header="720" w:footer="720" w:gutter="0"/>
          <w:cols w:space="720" w:num="1"/>
        </w:sectPr>
      </w:pPr>
    </w:p>
    <w:p>
      <w:pPr>
        <w:pStyle w:val="3"/>
        <w:ind w:left="0"/>
        <w:rPr>
          <w:sz w:val="20"/>
        </w:rPr>
      </w:pPr>
    </w:p>
    <w:p>
      <w:pPr>
        <w:pStyle w:val="3"/>
        <w:spacing w:before="10"/>
        <w:ind w:left="0"/>
        <w:rPr>
          <w:sz w:val="22"/>
        </w:rPr>
      </w:pPr>
    </w:p>
    <w:p>
      <w:pPr>
        <w:pStyle w:val="3"/>
        <w:spacing w:before="55"/>
      </w:pPr>
      <w:r>
        <w:t>头统筹协调灾后重建的重要事项，提出灾后重建总体安排。</w:t>
      </w:r>
    </w:p>
    <w:p>
      <w:pPr>
        <w:pStyle w:val="3"/>
        <w:spacing w:before="190" w:line="350" w:lineRule="auto"/>
        <w:ind w:right="1069" w:firstLine="640"/>
        <w:jc w:val="both"/>
      </w:pPr>
      <w:r>
        <w:t xml:space="preserve">县经济和信息化局 负责工业、通信业应急管理有关工作； </w:t>
      </w:r>
      <w:r>
        <w:rPr>
          <w:spacing w:val="-10"/>
        </w:rPr>
        <w:t>开展通信保障工作，指挥协调救灾应急通信；负责保护应急频率</w:t>
      </w:r>
      <w:r>
        <w:rPr>
          <w:spacing w:val="-13"/>
          <w:w w:val="95"/>
        </w:rPr>
        <w:t xml:space="preserve">的使用，做好灾区无线电监听监测工作；负责救灾粮的调拨和供 </w:t>
      </w:r>
      <w:r>
        <w:rPr>
          <w:spacing w:val="-13"/>
        </w:rPr>
        <w:t>应的组织、协调工作；负责落实应急工业品货源。</w:t>
      </w:r>
    </w:p>
    <w:p>
      <w:pPr>
        <w:pStyle w:val="3"/>
        <w:spacing w:before="5" w:line="350" w:lineRule="auto"/>
        <w:ind w:right="1069" w:firstLine="640"/>
        <w:jc w:val="both"/>
      </w:pPr>
      <w:r>
        <w:t>县教育局 负责组织校园安全事故应急处置工作；报告和发</w:t>
      </w:r>
      <w:r>
        <w:rPr>
          <w:spacing w:val="-9"/>
        </w:rPr>
        <w:t>布校园安全事故信息，指导受突发事件影响的学校、幼儿园及时</w:t>
      </w:r>
      <w:r>
        <w:rPr>
          <w:spacing w:val="-14"/>
          <w:w w:val="95"/>
        </w:rPr>
        <w:t xml:space="preserve">转移师生工作；恢复正常教育教学秩序，做好灾后学校重建规划 </w:t>
      </w:r>
      <w:r>
        <w:rPr>
          <w:spacing w:val="-17"/>
        </w:rPr>
        <w:t>方案及其相关修建工作；负责中小学、幼儿园防灾减灾救灾知识的普及、教育培训及演练工作。</w:t>
      </w:r>
    </w:p>
    <w:p>
      <w:pPr>
        <w:pStyle w:val="3"/>
        <w:spacing w:before="7" w:line="350" w:lineRule="auto"/>
        <w:ind w:right="1071" w:firstLine="640"/>
        <w:jc w:val="both"/>
      </w:pPr>
      <w:r>
        <w:t>县公安局 负责社会治安工作，做好交通疏导、管制以及相</w:t>
      </w:r>
      <w:r>
        <w:rPr>
          <w:spacing w:val="-10"/>
          <w:w w:val="95"/>
        </w:rPr>
        <w:t xml:space="preserve">关工作，确保救灾物资运输畅通；牵头负责恐怖袭击事件、刑事 </w:t>
      </w:r>
      <w:r>
        <w:rPr>
          <w:spacing w:val="-14"/>
          <w:w w:val="95"/>
        </w:rPr>
        <w:t xml:space="preserve">事件应对处置；负责开展灾害现场社会治安、炸药爆炸事故现场 </w:t>
      </w:r>
      <w:r>
        <w:rPr>
          <w:spacing w:val="-13"/>
        </w:rPr>
        <w:t>残存民用爆炸物品处置；打击各类违法犯罪活动， 确保重点目标安全和社会稳定；协助组织相关群众的紧急转移。</w:t>
      </w:r>
    </w:p>
    <w:p>
      <w:pPr>
        <w:pStyle w:val="3"/>
        <w:spacing w:before="7" w:line="350" w:lineRule="auto"/>
        <w:ind w:right="910" w:firstLine="640"/>
        <w:jc w:val="both"/>
      </w:pPr>
      <w:r>
        <w:rPr>
          <w:spacing w:val="-9"/>
        </w:rPr>
        <w:t>县民政局 负责遇难人员遗体善后处置；指导社会救助工作， 规范社会组织开展救灾捐赠活动。</w:t>
      </w:r>
    </w:p>
    <w:p>
      <w:pPr>
        <w:pStyle w:val="3"/>
        <w:spacing w:before="3" w:line="350" w:lineRule="auto"/>
        <w:ind w:right="1071" w:firstLine="640"/>
      </w:pPr>
      <w:r>
        <w:t>县财政局 负责落实处置突发事件所需经费和项目配套资金；负责及时支付应急工作发生的县级救灾费用。</w:t>
      </w:r>
    </w:p>
    <w:p>
      <w:pPr>
        <w:pStyle w:val="3"/>
        <w:spacing w:before="3" w:line="350" w:lineRule="auto"/>
        <w:ind w:right="910" w:firstLine="640"/>
      </w:pPr>
      <w:r>
        <w:t>县人力资源和社会保障局 负责鉴定工伤与职业病致残等</w:t>
      </w:r>
      <w:r>
        <w:rPr>
          <w:w w:val="95"/>
        </w:rPr>
        <w:t>级；协助做好突发事件应对处置奖励优待、受灾群众就业等工作。</w:t>
      </w:r>
    </w:p>
    <w:p>
      <w:pPr>
        <w:spacing w:after="0" w:line="350" w:lineRule="auto"/>
        <w:sectPr>
          <w:pgSz w:w="11910" w:h="16840"/>
          <w:pgMar w:top="1580" w:right="460" w:bottom="1740" w:left="880" w:header="0" w:footer="1550" w:gutter="0"/>
          <w:cols w:space="720" w:num="1"/>
        </w:sectPr>
      </w:pPr>
    </w:p>
    <w:p>
      <w:pPr>
        <w:pStyle w:val="3"/>
        <w:ind w:left="0"/>
        <w:rPr>
          <w:sz w:val="20"/>
        </w:rPr>
      </w:pPr>
    </w:p>
    <w:p>
      <w:pPr>
        <w:pStyle w:val="3"/>
        <w:spacing w:before="10"/>
        <w:ind w:left="0"/>
        <w:rPr>
          <w:sz w:val="22"/>
        </w:rPr>
      </w:pPr>
    </w:p>
    <w:p>
      <w:pPr>
        <w:pStyle w:val="3"/>
        <w:spacing w:before="55" w:line="350" w:lineRule="auto"/>
        <w:ind w:right="1069" w:firstLine="640"/>
        <w:jc w:val="both"/>
      </w:pPr>
      <w:r>
        <w:t>县自然资源和规划局 与县应急管理局共同牵头负责地质灾</w:t>
      </w:r>
      <w:r>
        <w:rPr>
          <w:spacing w:val="-10"/>
        </w:rPr>
        <w:t>害应对处置；负责自然资源群测群防、专业监测、预报预警和信</w:t>
      </w:r>
      <w:r>
        <w:rPr>
          <w:spacing w:val="-13"/>
        </w:rPr>
        <w:t>息发布；负责地质灾害预防和治理。开展地质灾害监测预警和工</w:t>
      </w:r>
      <w:r>
        <w:rPr>
          <w:spacing w:val="-15"/>
          <w:w w:val="95"/>
        </w:rPr>
        <w:t xml:space="preserve">程治理工作；负责应急测绘保障，承担地质灾害应急救援技术支 </w:t>
      </w:r>
      <w:r>
        <w:rPr>
          <w:spacing w:val="-15"/>
        </w:rPr>
        <w:t>撑；参与指导、协调灾后重建工作。</w:t>
      </w:r>
    </w:p>
    <w:p>
      <w:pPr>
        <w:pStyle w:val="3"/>
        <w:spacing w:before="7" w:line="350" w:lineRule="auto"/>
        <w:ind w:right="1069" w:firstLine="640"/>
        <w:jc w:val="both"/>
      </w:pPr>
      <w:r>
        <w:t>县住房和城乡建设局 牵头负责建设工程安全事故的应对处</w:t>
      </w:r>
      <w:r>
        <w:rPr>
          <w:spacing w:val="-12"/>
        </w:rPr>
        <w:t>置；参与灾后重建工作；依法对全县的建设工程安全生产实施监</w:t>
      </w:r>
      <w:r>
        <w:rPr>
          <w:spacing w:val="-14"/>
        </w:rPr>
        <w:t>督管理；指导房屋和市政基础设施的重建等工作；指导避灾安置场所建设与协调。</w:t>
      </w:r>
    </w:p>
    <w:p>
      <w:pPr>
        <w:pStyle w:val="3"/>
        <w:spacing w:before="5" w:line="350" w:lineRule="auto"/>
        <w:ind w:right="1069" w:firstLine="640"/>
        <w:jc w:val="both"/>
      </w:pPr>
      <w:r>
        <w:t xml:space="preserve">县交通运输局 牵头负责道路、水路交通事故的应对处置； </w:t>
      </w:r>
      <w:r>
        <w:rPr>
          <w:spacing w:val="-11"/>
          <w:w w:val="95"/>
        </w:rPr>
        <w:t xml:space="preserve">指导公路、水路行业安全生产和应急管理工作。负责协调抢险救 </w:t>
      </w:r>
      <w:r>
        <w:rPr>
          <w:spacing w:val="-12"/>
          <w:w w:val="95"/>
        </w:rPr>
        <w:t xml:space="preserve">灾人员、物资以及撤离人员的紧急运输；负责组织、指挥、协调 </w:t>
      </w:r>
      <w:r>
        <w:rPr>
          <w:spacing w:val="-17"/>
        </w:rPr>
        <w:t>抢修因灾难损坏的交通公路设施，保持道路畅通；协调重要物资交通运输应急通行；在危险路段设立醒目的警示标志。</w:t>
      </w:r>
    </w:p>
    <w:p>
      <w:pPr>
        <w:pStyle w:val="3"/>
        <w:spacing w:before="7" w:line="350" w:lineRule="auto"/>
        <w:ind w:right="953" w:firstLine="640"/>
      </w:pPr>
      <w:r>
        <w:t xml:space="preserve">县农业农村局（水利局）负责农作物病虫草鼠害应对处置； </w:t>
      </w:r>
      <w:r>
        <w:rPr>
          <w:spacing w:val="-9"/>
        </w:rPr>
        <w:t>负责动物疫病的预报、防治和动物疫情应对处置；指导农业行业</w:t>
      </w:r>
      <w:r>
        <w:rPr>
          <w:spacing w:val="-14"/>
        </w:rPr>
        <w:t>安全生产工作，开展灾后恢复生产技术指导；参加灾情调查和核灾工作；指导农家乐安全生产管理；提供农业农村系统灾后损失情况。</w:t>
      </w:r>
    </w:p>
    <w:p>
      <w:pPr>
        <w:pStyle w:val="3"/>
        <w:spacing w:before="7" w:line="350" w:lineRule="auto"/>
        <w:ind w:right="1069" w:firstLine="640"/>
      </w:pPr>
      <w:r>
        <w:rPr>
          <w:spacing w:val="-8"/>
        </w:rPr>
        <w:t>承担实时水雨情监测和水情、旱情预警；协助做好沿海风暴</w:t>
      </w:r>
      <w:r>
        <w:rPr>
          <w:spacing w:val="-14"/>
        </w:rPr>
        <w:t>潮监测和预报；对洪水、暴雨、台风暴潮和干旱可能带来的危害</w:t>
      </w:r>
    </w:p>
    <w:p>
      <w:pPr>
        <w:spacing w:after="0" w:line="350" w:lineRule="auto"/>
        <w:sectPr>
          <w:pgSz w:w="11910" w:h="16840"/>
          <w:pgMar w:top="1580" w:right="460" w:bottom="1740" w:left="880" w:header="0" w:footer="1550" w:gutter="0"/>
          <w:cols w:space="720" w:num="1"/>
        </w:sectPr>
      </w:pPr>
    </w:p>
    <w:p>
      <w:pPr>
        <w:pStyle w:val="3"/>
        <w:ind w:left="0"/>
        <w:rPr>
          <w:sz w:val="20"/>
        </w:rPr>
      </w:pPr>
    </w:p>
    <w:p>
      <w:pPr>
        <w:pStyle w:val="3"/>
        <w:spacing w:before="10"/>
        <w:ind w:left="0"/>
        <w:rPr>
          <w:sz w:val="22"/>
        </w:rPr>
      </w:pPr>
    </w:p>
    <w:p>
      <w:pPr>
        <w:pStyle w:val="3"/>
        <w:spacing w:before="55" w:line="350" w:lineRule="auto"/>
        <w:ind w:right="1069"/>
        <w:jc w:val="both"/>
      </w:pPr>
      <w:r>
        <w:rPr>
          <w:spacing w:val="-12"/>
          <w:w w:val="95"/>
        </w:rPr>
        <w:t xml:space="preserve">等作出情势分析，提出防御建议；组织实施水工程防洪抗旱调度 </w:t>
      </w:r>
      <w:r>
        <w:rPr>
          <w:spacing w:val="-14"/>
          <w:w w:val="95"/>
        </w:rPr>
        <w:t xml:space="preserve">和应急水量调度；指导水利系统应急物资储备与管理；承担水利 </w:t>
      </w:r>
      <w:r>
        <w:rPr>
          <w:spacing w:val="-18"/>
          <w:w w:val="95"/>
        </w:rPr>
        <w:t xml:space="preserve">工程抢险和应急处置的技术支撑工作；及时检查供水管路及设施 </w:t>
      </w:r>
      <w:r>
        <w:rPr>
          <w:spacing w:val="-13"/>
          <w:w w:val="95"/>
        </w:rPr>
        <w:t xml:space="preserve">的运行，落实抢险队伍，做好灾损管线、设施的抢修，确保突发 </w:t>
      </w:r>
      <w:r>
        <w:rPr>
          <w:spacing w:val="-13"/>
        </w:rPr>
        <w:t>性灾害情况下迅速恢复供水。</w:t>
      </w:r>
    </w:p>
    <w:p>
      <w:pPr>
        <w:pStyle w:val="3"/>
        <w:spacing w:before="7" w:line="350" w:lineRule="auto"/>
        <w:ind w:right="1070" w:firstLine="640"/>
        <w:jc w:val="both"/>
      </w:pPr>
      <w:r>
        <w:rPr>
          <w:spacing w:val="3"/>
        </w:rPr>
        <w:t>县文化和广电旅游体育局 负责指导</w:t>
      </w:r>
      <w:r>
        <w:rPr>
          <w:rFonts w:ascii="Times New Roman" w:eastAsia="Times New Roman"/>
        </w:rPr>
        <w:t xml:space="preserve">A </w:t>
      </w:r>
      <w:r>
        <w:rPr>
          <w:spacing w:val="-2"/>
        </w:rPr>
        <w:t>级旅游景区防灾减灾</w:t>
      </w:r>
      <w:r>
        <w:rPr>
          <w:spacing w:val="-10"/>
          <w:w w:val="95"/>
        </w:rPr>
        <w:t xml:space="preserve">救灾工作，协助建设旅游景点应急避难场所；指导全县民宿、渔 </w:t>
      </w:r>
      <w:r>
        <w:rPr>
          <w:spacing w:val="-14"/>
        </w:rPr>
        <w:t>家乐安全管理；参与灾后重建工作；负责文化市场和旅游安全监督管理工作。</w:t>
      </w:r>
    </w:p>
    <w:p>
      <w:pPr>
        <w:pStyle w:val="3"/>
        <w:spacing w:before="5" w:line="350" w:lineRule="auto"/>
        <w:ind w:right="910" w:firstLine="640"/>
      </w:pPr>
      <w:r>
        <w:rPr>
          <w:spacing w:val="-9"/>
        </w:rPr>
        <w:t>县卫生健康局 牵头负责传染病疫情、群体性不明原因疾病、</w:t>
      </w:r>
      <w:r>
        <w:rPr>
          <w:spacing w:val="-15"/>
        </w:rPr>
        <w:t>急性中毒事件的应对处置；组织卫生健康机构实施灾区医疗保障工作；指导协调灾后医疗卫生救援工作。</w:t>
      </w:r>
    </w:p>
    <w:p>
      <w:pPr>
        <w:pStyle w:val="3"/>
        <w:spacing w:before="4" w:line="350" w:lineRule="auto"/>
        <w:ind w:right="910" w:firstLine="640"/>
      </w:pPr>
      <w:r>
        <w:rPr>
          <w:spacing w:val="-10"/>
        </w:rPr>
        <w:t xml:space="preserve">县应急管理局 牵头负责自然灾害、生产安全事故应对处置； </w:t>
      </w:r>
      <w:r>
        <w:rPr>
          <w:spacing w:val="-15"/>
        </w:rPr>
        <w:t>承担全县一般及以上灾害指挥部工作，统计核查灾情，综合研判</w:t>
      </w:r>
      <w:r>
        <w:rPr>
          <w:spacing w:val="-18"/>
        </w:rPr>
        <w:t>灾情发展态势并提出应对建议，协助县委县政府指定的负责同志</w:t>
      </w:r>
      <w:r>
        <w:rPr>
          <w:spacing w:val="-17"/>
        </w:rPr>
        <w:t>组织应急处置工作；负责调动县内消防救援队伍和安全生产应急</w:t>
      </w:r>
      <w:r>
        <w:rPr>
          <w:spacing w:val="-19"/>
        </w:rPr>
        <w:t>救援队伍参与抢险救灾工作；组织开展救灾捐赠、指导社会力量参与灾害救助；组织开展灾害范围、灾害损失评估，参与指导、协调灾后重建工作；配合开展新闻宣传工作。</w:t>
      </w:r>
    </w:p>
    <w:p>
      <w:pPr>
        <w:pStyle w:val="3"/>
        <w:spacing w:before="10" w:line="350" w:lineRule="auto"/>
        <w:ind w:right="1069" w:firstLine="640"/>
      </w:pPr>
      <w:r>
        <w:t>县市场监督管理局 牵头负责特种设备事故、食品药品疫苗</w:t>
      </w:r>
      <w:r>
        <w:rPr>
          <w:spacing w:val="-8"/>
        </w:rPr>
        <w:t>等市场监管事件应对处置；开展灾区市场供应保障工作，依法加</w:t>
      </w:r>
    </w:p>
    <w:p>
      <w:pPr>
        <w:spacing w:after="0" w:line="350" w:lineRule="auto"/>
        <w:sectPr>
          <w:pgSz w:w="11910" w:h="16840"/>
          <w:pgMar w:top="1580" w:right="460" w:bottom="1740" w:left="880" w:header="0" w:footer="1550" w:gutter="0"/>
          <w:cols w:space="720" w:num="1"/>
        </w:sectPr>
      </w:pPr>
    </w:p>
    <w:p>
      <w:pPr>
        <w:pStyle w:val="3"/>
        <w:ind w:left="0"/>
        <w:rPr>
          <w:sz w:val="20"/>
        </w:rPr>
      </w:pPr>
    </w:p>
    <w:p>
      <w:pPr>
        <w:pStyle w:val="3"/>
        <w:spacing w:before="10"/>
        <w:ind w:left="0"/>
        <w:rPr>
          <w:sz w:val="22"/>
        </w:rPr>
      </w:pPr>
    </w:p>
    <w:p>
      <w:pPr>
        <w:pStyle w:val="3"/>
        <w:spacing w:before="55" w:line="350" w:lineRule="auto"/>
        <w:ind w:right="953"/>
      </w:pPr>
      <w:r>
        <w:t>强市场监管，维护良好的市场秩序和保障食品、产品质量安全； 负责灾区市场价格监督管理，开展价格监督检查，打击价格违法行为，保持灾区市场稳定。负责特种设备安全监督管理。</w:t>
      </w:r>
    </w:p>
    <w:p>
      <w:pPr>
        <w:pStyle w:val="3"/>
        <w:spacing w:before="4" w:line="350" w:lineRule="auto"/>
        <w:ind w:right="910" w:firstLine="640"/>
        <w:jc w:val="both"/>
      </w:pPr>
      <w:r>
        <w:rPr>
          <w:spacing w:val="-10"/>
        </w:rPr>
        <w:t>县统计局 负责提供基础统计数据，协助做好灾情数据分析、汇总工作。</w:t>
      </w:r>
    </w:p>
    <w:p>
      <w:pPr>
        <w:pStyle w:val="3"/>
        <w:spacing w:before="3" w:line="350" w:lineRule="auto"/>
        <w:ind w:right="1069" w:firstLine="640"/>
        <w:jc w:val="both"/>
      </w:pPr>
      <w:r>
        <w:t>县综合行政执法局 负责组织协调城市道路和桥梁、地下管</w:t>
      </w:r>
      <w:r>
        <w:rPr>
          <w:spacing w:val="-6"/>
        </w:rPr>
        <w:t>网等市政公用设施生产安全事故的应急救援工作。协助道路交通</w:t>
      </w:r>
      <w:r>
        <w:rPr>
          <w:spacing w:val="-13"/>
        </w:rPr>
        <w:t>等事故应急救援、事故现场安全警戒、交通管制及周边社会地区秩序维护等工作。</w:t>
      </w:r>
    </w:p>
    <w:p>
      <w:pPr>
        <w:pStyle w:val="3"/>
        <w:spacing w:before="5" w:line="350" w:lineRule="auto"/>
        <w:ind w:right="910" w:firstLine="640"/>
      </w:pPr>
      <w:r>
        <w:t>县海洋与渔业局 负责组织协调渔业突发事件的应急指挥和</w:t>
      </w:r>
      <w:r>
        <w:rPr>
          <w:spacing w:val="-18"/>
          <w:w w:val="95"/>
        </w:rPr>
        <w:t xml:space="preserve">处置工作；负责渔港、渔船、海水养殖等安全生产工作监督管理；  </w:t>
      </w:r>
      <w:r>
        <w:rPr>
          <w:spacing w:val="-23"/>
          <w:w w:val="95"/>
        </w:rPr>
        <w:t xml:space="preserve">组织海上遇险渔船、渔民的营救；协助做好渔家乐船只管理工作； </w:t>
      </w:r>
      <w:r>
        <w:rPr>
          <w:spacing w:val="-23"/>
        </w:rPr>
        <w:t>及时提供海水养殖和渔船损失等灾害损失情况。</w:t>
      </w:r>
    </w:p>
    <w:p>
      <w:pPr>
        <w:pStyle w:val="3"/>
        <w:spacing w:before="6" w:line="350" w:lineRule="auto"/>
        <w:ind w:right="1069" w:firstLine="640"/>
        <w:jc w:val="both"/>
      </w:pPr>
      <w:r>
        <w:t>市生态环境局嵊泗分局 牵头负责重特大突发生态环境事件</w:t>
      </w:r>
      <w:r>
        <w:rPr>
          <w:spacing w:val="-11"/>
          <w:w w:val="95"/>
        </w:rPr>
        <w:t xml:space="preserve">的应急、预警工作；负责辐射环境事故应急处理工作；组织开展 </w:t>
      </w:r>
      <w:r>
        <w:rPr>
          <w:spacing w:val="-11"/>
        </w:rPr>
        <w:t>生态环境应急监测。</w:t>
      </w:r>
    </w:p>
    <w:p>
      <w:pPr>
        <w:pStyle w:val="3"/>
        <w:spacing w:before="4" w:line="350" w:lineRule="auto"/>
        <w:ind w:right="1066" w:firstLine="640"/>
        <w:jc w:val="both"/>
      </w:pPr>
      <w:r>
        <w:t>县大数据管理中心 组织、协调防汛防台防旱、应急救援公</w:t>
      </w:r>
      <w:r>
        <w:rPr>
          <w:spacing w:val="-7"/>
          <w:w w:val="95"/>
        </w:rPr>
        <w:t xml:space="preserve">共和专业数据资源的整合、归集、应用、共享、开放；负责防汛 </w:t>
      </w:r>
      <w:r>
        <w:rPr>
          <w:spacing w:val="-13"/>
        </w:rPr>
        <w:t>防台防旱和抢险救灾工作的大数据支撑；负责防汛防台防旱电子政务网络和视频会议系统技术保障。</w:t>
      </w:r>
    </w:p>
    <w:p>
      <w:pPr>
        <w:pStyle w:val="3"/>
        <w:spacing w:before="6"/>
        <w:ind w:left="1292"/>
        <w:jc w:val="both"/>
      </w:pPr>
      <w:r>
        <w:t>嵊泗海事处 监督指导海上船舶防台工作；组织海上搜救。</w:t>
      </w:r>
    </w:p>
    <w:p>
      <w:pPr>
        <w:spacing w:after="0"/>
        <w:jc w:val="both"/>
        <w:sectPr>
          <w:pgSz w:w="11910" w:h="16840"/>
          <w:pgMar w:top="1580" w:right="460" w:bottom="1740" w:left="880" w:header="0" w:footer="1550" w:gutter="0"/>
          <w:cols w:space="720" w:num="1"/>
        </w:sectPr>
      </w:pPr>
    </w:p>
    <w:p>
      <w:pPr>
        <w:pStyle w:val="3"/>
        <w:ind w:left="0"/>
        <w:rPr>
          <w:sz w:val="20"/>
        </w:rPr>
      </w:pPr>
    </w:p>
    <w:p>
      <w:pPr>
        <w:pStyle w:val="3"/>
        <w:spacing w:before="10"/>
        <w:ind w:left="0"/>
        <w:rPr>
          <w:sz w:val="22"/>
        </w:rPr>
      </w:pPr>
    </w:p>
    <w:p>
      <w:pPr>
        <w:pStyle w:val="3"/>
        <w:spacing w:before="55" w:line="350" w:lineRule="auto"/>
        <w:ind w:right="1070"/>
      </w:pPr>
      <w:r>
        <w:rPr>
          <w:spacing w:val="-8"/>
        </w:rPr>
        <w:t>负责水上交通秩序维护和管理，保障救灾物资水上运输畅通；组</w:t>
      </w:r>
      <w:r>
        <w:t>织开展海上突发事件应急知识宣传和演练。</w:t>
      </w:r>
    </w:p>
    <w:p>
      <w:pPr>
        <w:pStyle w:val="3"/>
        <w:spacing w:before="2" w:line="350" w:lineRule="auto"/>
        <w:ind w:right="1070" w:firstLine="640"/>
        <w:jc w:val="both"/>
      </w:pPr>
      <w:r>
        <w:t xml:space="preserve">人民银行嵊泗支行 负责对辖区内金融机构开展窗口指导， </w:t>
      </w:r>
      <w:r>
        <w:rPr>
          <w:spacing w:val="-6"/>
        </w:rPr>
        <w:t>引导金融机构对灾后恢复生产给予信贷支持，帮助遭灾农户、养</w:t>
      </w:r>
      <w:r>
        <w:t>殖户、企业等尽快恢复生产、生活</w:t>
      </w:r>
    </w:p>
    <w:p>
      <w:pPr>
        <w:pStyle w:val="3"/>
        <w:spacing w:before="5" w:line="350" w:lineRule="auto"/>
        <w:ind w:right="1071" w:firstLine="640"/>
        <w:jc w:val="both"/>
      </w:pPr>
      <w:r>
        <w:t>县气象局 负责加强监测预报，及时发布天气预警信号及相关防御指引，为救援救灾工作提供气象保障。</w:t>
      </w:r>
    </w:p>
    <w:p>
      <w:pPr>
        <w:pStyle w:val="3"/>
        <w:spacing w:before="2" w:line="350" w:lineRule="auto"/>
        <w:ind w:right="953" w:firstLine="640"/>
      </w:pPr>
      <w:r>
        <w:t>县人武部、驻嵊部队、武警县中队负责组织指挥驻嵊部队、民兵参与抢险救灾和灾后生产自救工作；配合做好抢险救灾期间社会治安和重点部位的安全保卫工作。</w:t>
      </w:r>
    </w:p>
    <w:p>
      <w:pPr>
        <w:pStyle w:val="3"/>
        <w:spacing w:before="5" w:line="350" w:lineRule="auto"/>
        <w:ind w:right="1069" w:firstLine="640"/>
        <w:jc w:val="both"/>
      </w:pPr>
      <w:r>
        <w:t>县消防救援大队 负责组织城乡综合性消防救援工作，负责</w:t>
      </w:r>
      <w:r>
        <w:rPr>
          <w:spacing w:val="-8"/>
        </w:rPr>
        <w:t>指挥调度相关灾害事故救援工作；负责组织开展消防知识宣传及演练。</w:t>
      </w:r>
    </w:p>
    <w:p>
      <w:pPr>
        <w:pStyle w:val="3"/>
        <w:spacing w:before="4" w:line="350" w:lineRule="auto"/>
        <w:ind w:right="1071" w:firstLine="640"/>
        <w:jc w:val="both"/>
      </w:pPr>
      <w:r>
        <w:t>县红十字会 提供紧急救援和人道救助；组织志愿者参与现场救护。</w:t>
      </w:r>
    </w:p>
    <w:p>
      <w:pPr>
        <w:pStyle w:val="3"/>
        <w:spacing w:before="3" w:line="350" w:lineRule="auto"/>
        <w:ind w:right="1071" w:firstLine="640"/>
        <w:jc w:val="both"/>
      </w:pPr>
      <w:r>
        <w:t>移动、联通嵊泗分公司 负责保障突发事件处置、应急救援通讯网络工作，确保信息联络畅通。</w:t>
      </w:r>
    </w:p>
    <w:p>
      <w:pPr>
        <w:pStyle w:val="3"/>
        <w:spacing w:before="2" w:line="350" w:lineRule="auto"/>
        <w:ind w:right="1069" w:firstLine="640"/>
        <w:jc w:val="both"/>
      </w:pPr>
      <w:r>
        <w:rPr>
          <w:spacing w:val="-9"/>
        </w:rPr>
        <w:t>人保财险嵊泗支公司、人寿保险嵊泗支公司、人寿财产保险</w:t>
      </w:r>
      <w:r>
        <w:rPr>
          <w:spacing w:val="-14"/>
          <w:w w:val="95"/>
        </w:rPr>
        <w:t xml:space="preserve">嵊泗支公司、人民人寿保险嵊泗支公司、太平洋财产保险嵊泗支 </w:t>
      </w:r>
      <w:r>
        <w:rPr>
          <w:spacing w:val="-2"/>
        </w:rPr>
        <w:t>公司 及时做好投保单位受灾损失的理赔工作；做好防灾防损及保险理赔工作，有针对性地开展灾害保险科普宣传工作。</w:t>
      </w:r>
    </w:p>
    <w:p>
      <w:pPr>
        <w:spacing w:after="0" w:line="350" w:lineRule="auto"/>
        <w:jc w:val="both"/>
        <w:sectPr>
          <w:pgSz w:w="11910" w:h="16840"/>
          <w:pgMar w:top="1580" w:right="460" w:bottom="1740" w:left="880" w:header="0" w:footer="1550" w:gutter="0"/>
          <w:cols w:space="720" w:num="1"/>
        </w:sectPr>
      </w:pPr>
    </w:p>
    <w:p>
      <w:pPr>
        <w:pStyle w:val="3"/>
        <w:ind w:left="0"/>
        <w:rPr>
          <w:sz w:val="20"/>
        </w:rPr>
      </w:pPr>
    </w:p>
    <w:p>
      <w:pPr>
        <w:pStyle w:val="3"/>
        <w:spacing w:before="7"/>
        <w:ind w:left="0"/>
        <w:rPr>
          <w:sz w:val="19"/>
        </w:rPr>
      </w:pPr>
    </w:p>
    <w:p>
      <w:pPr>
        <w:pStyle w:val="3"/>
        <w:spacing w:before="65"/>
        <w:rPr>
          <w:rFonts w:ascii="Times New Roman" w:eastAsia="Times New Roman"/>
        </w:rPr>
      </w:pPr>
      <w:bookmarkStart w:id="5" w:name="_bookmark49"/>
      <w:bookmarkEnd w:id="5"/>
      <w:bookmarkStart w:id="6" w:name="附件3"/>
      <w:bookmarkEnd w:id="6"/>
      <w:r>
        <w:rPr>
          <w:rFonts w:hint="eastAsia" w:ascii="黑体" w:eastAsia="黑体"/>
        </w:rPr>
        <w:t xml:space="preserve">附件 </w:t>
      </w:r>
      <w:r>
        <w:rPr>
          <w:rFonts w:ascii="Times New Roman" w:eastAsia="Times New Roman"/>
        </w:rPr>
        <w:t>3</w:t>
      </w:r>
    </w:p>
    <w:p>
      <w:pPr>
        <w:pStyle w:val="2"/>
        <w:spacing w:before="29"/>
        <w:ind w:left="893"/>
      </w:pPr>
      <w:bookmarkStart w:id="7" w:name="突发事件应急保障工作牵头部门和支持部门"/>
      <w:bookmarkEnd w:id="7"/>
      <w:r>
        <w:t>突发事件应急保障工作牵头部门和支持部门</w:t>
      </w:r>
    </w:p>
    <w:p>
      <w:pPr>
        <w:pStyle w:val="3"/>
        <w:spacing w:before="9" w:after="1"/>
        <w:ind w:left="0"/>
        <w:rPr>
          <w:rFonts w:ascii="宋体"/>
          <w:sz w:val="23"/>
        </w:rPr>
      </w:pPr>
    </w:p>
    <w:tbl>
      <w:tblPr>
        <w:tblStyle w:val="4"/>
        <w:tblW w:w="0" w:type="auto"/>
        <w:tblInd w:w="40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701"/>
        <w:gridCol w:w="2268"/>
        <w:gridCol w:w="46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04" w:type="dxa"/>
          </w:tcPr>
          <w:p>
            <w:pPr>
              <w:pStyle w:val="6"/>
              <w:spacing w:before="44"/>
              <w:ind w:left="91" w:right="83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701" w:type="dxa"/>
          </w:tcPr>
          <w:p>
            <w:pPr>
              <w:pStyle w:val="6"/>
              <w:spacing w:before="44"/>
              <w:ind w:left="218"/>
              <w:jc w:val="left"/>
              <w:rPr>
                <w:sz w:val="24"/>
              </w:rPr>
            </w:pPr>
            <w:r>
              <w:rPr>
                <w:sz w:val="24"/>
              </w:rPr>
              <w:t>应急保障措施</w:t>
            </w:r>
          </w:p>
        </w:tc>
        <w:tc>
          <w:tcPr>
            <w:tcW w:w="2268" w:type="dxa"/>
          </w:tcPr>
          <w:p>
            <w:pPr>
              <w:pStyle w:val="6"/>
              <w:spacing w:before="44"/>
              <w:ind w:left="413"/>
              <w:jc w:val="left"/>
              <w:rPr>
                <w:sz w:val="24"/>
              </w:rPr>
            </w:pPr>
            <w:r>
              <w:rPr>
                <w:sz w:val="24"/>
              </w:rPr>
              <w:t>牵头协调部门</w:t>
            </w:r>
          </w:p>
        </w:tc>
        <w:tc>
          <w:tcPr>
            <w:tcW w:w="4678" w:type="dxa"/>
          </w:tcPr>
          <w:p>
            <w:pPr>
              <w:pStyle w:val="6"/>
              <w:spacing w:before="44"/>
              <w:ind w:left="1498"/>
              <w:jc w:val="left"/>
              <w:rPr>
                <w:sz w:val="24"/>
              </w:rPr>
            </w:pPr>
            <w:r>
              <w:rPr>
                <w:sz w:val="24"/>
              </w:rPr>
              <w:t>支持部门和单位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704" w:type="dxa"/>
          </w:tcPr>
          <w:p>
            <w:pPr>
              <w:pStyle w:val="6"/>
              <w:spacing w:before="227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701" w:type="dxa"/>
          </w:tcPr>
          <w:p>
            <w:pPr>
              <w:pStyle w:val="6"/>
              <w:spacing w:before="211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交通运输</w:t>
            </w:r>
          </w:p>
        </w:tc>
        <w:tc>
          <w:tcPr>
            <w:tcW w:w="2268" w:type="dxa"/>
          </w:tcPr>
          <w:p>
            <w:pPr>
              <w:pStyle w:val="6"/>
              <w:spacing w:before="1" w:line="364" w:lineRule="exact"/>
              <w:ind w:left="10" w:right="805"/>
              <w:jc w:val="left"/>
              <w:rPr>
                <w:sz w:val="24"/>
              </w:rPr>
            </w:pPr>
            <w:r>
              <w:rPr>
                <w:color w:val="2E2E2E"/>
                <w:sz w:val="24"/>
              </w:rPr>
              <w:t>县交通运输局县公安局</w:t>
            </w:r>
          </w:p>
        </w:tc>
        <w:tc>
          <w:tcPr>
            <w:tcW w:w="4678" w:type="dxa"/>
          </w:tcPr>
          <w:p>
            <w:pPr>
              <w:pStyle w:val="6"/>
              <w:spacing w:before="4"/>
              <w:jc w:val="left"/>
              <w:rPr>
                <w:rFonts w:ascii="宋体"/>
                <w:sz w:val="18"/>
              </w:rPr>
            </w:pPr>
          </w:p>
          <w:p>
            <w:pPr>
              <w:pStyle w:val="6"/>
              <w:ind w:left="10"/>
              <w:jc w:val="left"/>
              <w:rPr>
                <w:sz w:val="24"/>
              </w:rPr>
            </w:pPr>
            <w:r>
              <w:rPr>
                <w:color w:val="2E2E2E"/>
                <w:sz w:val="24"/>
              </w:rPr>
              <w:t>县应急管理局、武警县中队、驻嵊部队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04" w:type="dxa"/>
          </w:tcPr>
          <w:p>
            <w:pPr>
              <w:pStyle w:val="6"/>
              <w:spacing w:before="231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E2E2E"/>
                <w:sz w:val="24"/>
              </w:rPr>
              <w:t>2</w:t>
            </w:r>
          </w:p>
        </w:tc>
        <w:tc>
          <w:tcPr>
            <w:tcW w:w="1701" w:type="dxa"/>
          </w:tcPr>
          <w:p>
            <w:pPr>
              <w:pStyle w:val="6"/>
              <w:spacing w:before="215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医学救援</w:t>
            </w:r>
          </w:p>
        </w:tc>
        <w:tc>
          <w:tcPr>
            <w:tcW w:w="2268" w:type="dxa"/>
          </w:tcPr>
          <w:p>
            <w:pPr>
              <w:pStyle w:val="6"/>
              <w:spacing w:before="215"/>
              <w:ind w:left="10"/>
              <w:jc w:val="left"/>
              <w:rPr>
                <w:sz w:val="24"/>
              </w:rPr>
            </w:pPr>
            <w:r>
              <w:rPr>
                <w:color w:val="2E2E2E"/>
                <w:sz w:val="24"/>
              </w:rPr>
              <w:t>县卫生健康局</w:t>
            </w:r>
          </w:p>
        </w:tc>
        <w:tc>
          <w:tcPr>
            <w:tcW w:w="4678" w:type="dxa"/>
          </w:tcPr>
          <w:p>
            <w:pPr>
              <w:pStyle w:val="6"/>
              <w:spacing w:before="57"/>
              <w:ind w:left="10"/>
              <w:jc w:val="left"/>
              <w:rPr>
                <w:sz w:val="24"/>
              </w:rPr>
            </w:pPr>
            <w:r>
              <w:rPr>
                <w:color w:val="2E2E2E"/>
                <w:sz w:val="24"/>
              </w:rPr>
              <w:t>县发展和改革局、县经济和信息化局</w:t>
            </w:r>
          </w:p>
          <w:p>
            <w:pPr>
              <w:pStyle w:val="6"/>
              <w:spacing w:before="62" w:line="294" w:lineRule="exact"/>
              <w:ind w:left="10"/>
              <w:jc w:val="left"/>
              <w:rPr>
                <w:sz w:val="24"/>
              </w:rPr>
            </w:pPr>
            <w:r>
              <w:rPr>
                <w:color w:val="2E2E2E"/>
                <w:sz w:val="24"/>
              </w:rPr>
              <w:t>县市场监督管理局、驻嵊部队、县红十字会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704" w:type="dxa"/>
          </w:tcPr>
          <w:p>
            <w:pPr>
              <w:pStyle w:val="6"/>
              <w:spacing w:before="225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701" w:type="dxa"/>
          </w:tcPr>
          <w:p>
            <w:pPr>
              <w:pStyle w:val="6"/>
              <w:spacing w:before="211"/>
              <w:ind w:left="369"/>
              <w:jc w:val="left"/>
              <w:rPr>
                <w:sz w:val="24"/>
              </w:rPr>
            </w:pPr>
            <w:r>
              <w:rPr>
                <w:color w:val="2E2E2E"/>
                <w:sz w:val="24"/>
              </w:rPr>
              <w:t>通信保障</w:t>
            </w:r>
          </w:p>
        </w:tc>
        <w:tc>
          <w:tcPr>
            <w:tcW w:w="2268" w:type="dxa"/>
          </w:tcPr>
          <w:p>
            <w:pPr>
              <w:pStyle w:val="6"/>
              <w:spacing w:before="211"/>
              <w:ind w:left="10"/>
              <w:jc w:val="left"/>
              <w:rPr>
                <w:sz w:val="24"/>
              </w:rPr>
            </w:pPr>
            <w:r>
              <w:rPr>
                <w:color w:val="2E2E2E"/>
                <w:sz w:val="24"/>
              </w:rPr>
              <w:t>县经济和信息化局</w:t>
            </w:r>
          </w:p>
        </w:tc>
        <w:tc>
          <w:tcPr>
            <w:tcW w:w="4678" w:type="dxa"/>
          </w:tcPr>
          <w:p>
            <w:pPr>
              <w:pStyle w:val="6"/>
              <w:spacing w:before="2" w:line="364" w:lineRule="exact"/>
              <w:ind w:left="10" w:right="2015"/>
              <w:jc w:val="left"/>
              <w:rPr>
                <w:sz w:val="24"/>
              </w:rPr>
            </w:pPr>
            <w:r>
              <w:rPr>
                <w:color w:val="2E2E2E"/>
                <w:sz w:val="24"/>
              </w:rPr>
              <w:t>县应急管理局、县公安局县交通运输局、驻嵊部队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704" w:type="dxa"/>
          </w:tcPr>
          <w:p>
            <w:pPr>
              <w:pStyle w:val="6"/>
              <w:spacing w:before="226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701" w:type="dxa"/>
          </w:tcPr>
          <w:p>
            <w:pPr>
              <w:pStyle w:val="6"/>
              <w:spacing w:before="211"/>
              <w:ind w:left="369"/>
              <w:jc w:val="left"/>
              <w:rPr>
                <w:sz w:val="24"/>
              </w:rPr>
            </w:pPr>
            <w:r>
              <w:rPr>
                <w:color w:val="2E2E2E"/>
                <w:sz w:val="24"/>
              </w:rPr>
              <w:t>环境监测</w:t>
            </w:r>
          </w:p>
        </w:tc>
        <w:tc>
          <w:tcPr>
            <w:tcW w:w="2268" w:type="dxa"/>
          </w:tcPr>
          <w:p>
            <w:pPr>
              <w:pStyle w:val="6"/>
              <w:spacing w:before="211"/>
              <w:ind w:left="10"/>
              <w:jc w:val="left"/>
              <w:rPr>
                <w:sz w:val="24"/>
              </w:rPr>
            </w:pPr>
            <w:r>
              <w:rPr>
                <w:color w:val="2E2E2E"/>
                <w:sz w:val="24"/>
              </w:rPr>
              <w:t>市生态环境嵊泗分局</w:t>
            </w:r>
          </w:p>
        </w:tc>
        <w:tc>
          <w:tcPr>
            <w:tcW w:w="4678" w:type="dxa"/>
          </w:tcPr>
          <w:p>
            <w:pPr>
              <w:pStyle w:val="6"/>
              <w:spacing w:before="1" w:line="364" w:lineRule="exact"/>
              <w:ind w:left="10" w:right="1295"/>
              <w:jc w:val="left"/>
              <w:rPr>
                <w:sz w:val="24"/>
              </w:rPr>
            </w:pPr>
            <w:r>
              <w:rPr>
                <w:color w:val="2E2E2E"/>
                <w:sz w:val="24"/>
              </w:rPr>
              <w:t>县公安局、县自然资源和规划局县卫生健康局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</w:trPr>
        <w:tc>
          <w:tcPr>
            <w:tcW w:w="704" w:type="dxa"/>
          </w:tcPr>
          <w:p>
            <w:pPr>
              <w:pStyle w:val="6"/>
              <w:spacing w:before="6"/>
              <w:jc w:val="left"/>
              <w:rPr>
                <w:rFonts w:ascii="宋体"/>
                <w:sz w:val="31"/>
              </w:rPr>
            </w:pPr>
          </w:p>
          <w:p>
            <w:pPr>
              <w:pStyle w:val="6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701" w:type="dxa"/>
          </w:tcPr>
          <w:p>
            <w:pPr>
              <w:pStyle w:val="6"/>
              <w:spacing w:before="11"/>
              <w:jc w:val="left"/>
              <w:rPr>
                <w:rFonts w:ascii="宋体"/>
                <w:sz w:val="17"/>
              </w:rPr>
            </w:pPr>
          </w:p>
          <w:p>
            <w:pPr>
              <w:pStyle w:val="6"/>
              <w:spacing w:line="290" w:lineRule="auto"/>
              <w:ind w:left="609" w:right="359" w:hanging="240"/>
              <w:jc w:val="left"/>
              <w:rPr>
                <w:sz w:val="24"/>
              </w:rPr>
            </w:pPr>
            <w:r>
              <w:rPr>
                <w:sz w:val="24"/>
              </w:rPr>
              <w:t>现场地理信息</w:t>
            </w:r>
          </w:p>
        </w:tc>
        <w:tc>
          <w:tcPr>
            <w:tcW w:w="2268" w:type="dxa"/>
          </w:tcPr>
          <w:p>
            <w:pPr>
              <w:pStyle w:val="6"/>
              <w:spacing w:before="5"/>
              <w:jc w:val="left"/>
              <w:rPr>
                <w:rFonts w:ascii="宋体"/>
                <w:sz w:val="30"/>
              </w:rPr>
            </w:pPr>
          </w:p>
          <w:p>
            <w:pPr>
              <w:pStyle w:val="6"/>
              <w:ind w:left="10"/>
              <w:jc w:val="left"/>
              <w:rPr>
                <w:sz w:val="24"/>
              </w:rPr>
            </w:pPr>
            <w:r>
              <w:rPr>
                <w:color w:val="2E2E2E"/>
                <w:sz w:val="24"/>
              </w:rPr>
              <w:t>县自然资源和规划局</w:t>
            </w:r>
          </w:p>
        </w:tc>
        <w:tc>
          <w:tcPr>
            <w:tcW w:w="4678" w:type="dxa"/>
          </w:tcPr>
          <w:p>
            <w:pPr>
              <w:pStyle w:val="6"/>
              <w:spacing w:before="49"/>
              <w:ind w:left="10"/>
              <w:jc w:val="left"/>
              <w:rPr>
                <w:sz w:val="24"/>
              </w:rPr>
            </w:pPr>
            <w:r>
              <w:rPr>
                <w:color w:val="2E2E2E"/>
                <w:sz w:val="24"/>
              </w:rPr>
              <w:t>县应急管理局、县交通运输局</w:t>
            </w:r>
          </w:p>
          <w:p>
            <w:pPr>
              <w:pStyle w:val="6"/>
              <w:spacing w:before="2" w:line="360" w:lineRule="atLeast"/>
              <w:ind w:left="10" w:right="575"/>
              <w:jc w:val="left"/>
              <w:rPr>
                <w:sz w:val="24"/>
              </w:rPr>
            </w:pPr>
            <w:r>
              <w:rPr>
                <w:color w:val="2E2E2E"/>
                <w:sz w:val="24"/>
              </w:rPr>
              <w:t>县经济和信息化局、县市场监督管理局县发展和改革局、县气象局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704" w:type="dxa"/>
          </w:tcPr>
          <w:p>
            <w:pPr>
              <w:pStyle w:val="6"/>
              <w:spacing w:before="11"/>
              <w:jc w:val="left"/>
              <w:rPr>
                <w:rFonts w:ascii="宋体"/>
                <w:sz w:val="31"/>
              </w:rPr>
            </w:pPr>
          </w:p>
          <w:p>
            <w:pPr>
              <w:pStyle w:val="6"/>
              <w:spacing w:before="1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701" w:type="dxa"/>
          </w:tcPr>
          <w:p>
            <w:pPr>
              <w:pStyle w:val="6"/>
              <w:spacing w:before="6"/>
              <w:jc w:val="left"/>
              <w:rPr>
                <w:rFonts w:ascii="宋体"/>
                <w:sz w:val="18"/>
              </w:rPr>
            </w:pPr>
          </w:p>
          <w:p>
            <w:pPr>
              <w:pStyle w:val="6"/>
              <w:spacing w:line="280" w:lineRule="auto"/>
              <w:ind w:left="369" w:right="359"/>
              <w:jc w:val="left"/>
              <w:rPr>
                <w:sz w:val="24"/>
              </w:rPr>
            </w:pPr>
            <w:r>
              <w:rPr>
                <w:sz w:val="24"/>
              </w:rPr>
              <w:t>抢险救援物资装备</w:t>
            </w:r>
          </w:p>
        </w:tc>
        <w:tc>
          <w:tcPr>
            <w:tcW w:w="2268" w:type="dxa"/>
          </w:tcPr>
          <w:p>
            <w:pPr>
              <w:pStyle w:val="6"/>
              <w:spacing w:before="54" w:line="283" w:lineRule="auto"/>
              <w:ind w:left="10" w:right="565"/>
              <w:jc w:val="left"/>
              <w:rPr>
                <w:sz w:val="24"/>
              </w:rPr>
            </w:pPr>
            <w:r>
              <w:rPr>
                <w:color w:val="2E2E2E"/>
                <w:sz w:val="24"/>
              </w:rPr>
              <w:t>县发展和改革局县应急管理局</w:t>
            </w:r>
          </w:p>
          <w:p>
            <w:pPr>
              <w:pStyle w:val="6"/>
              <w:spacing w:line="295" w:lineRule="exact"/>
              <w:ind w:left="10"/>
              <w:jc w:val="left"/>
              <w:rPr>
                <w:sz w:val="24"/>
              </w:rPr>
            </w:pPr>
            <w:r>
              <w:rPr>
                <w:color w:val="2E2E2E"/>
                <w:sz w:val="24"/>
              </w:rPr>
              <w:t>县经济和信息化局</w:t>
            </w:r>
          </w:p>
        </w:tc>
        <w:tc>
          <w:tcPr>
            <w:tcW w:w="4678" w:type="dxa"/>
          </w:tcPr>
          <w:p>
            <w:pPr>
              <w:pStyle w:val="6"/>
              <w:spacing w:before="52" w:line="285" w:lineRule="auto"/>
              <w:ind w:left="10" w:right="95"/>
              <w:jc w:val="left"/>
              <w:rPr>
                <w:sz w:val="24"/>
              </w:rPr>
            </w:pPr>
            <w:r>
              <w:rPr>
                <w:color w:val="2E2E2E"/>
                <w:sz w:val="24"/>
              </w:rPr>
              <w:t>县经济和信息化局、县公安局、县自然资源和规划局、县农业农村局（水利局）</w:t>
            </w:r>
          </w:p>
          <w:p>
            <w:pPr>
              <w:pStyle w:val="6"/>
              <w:spacing w:line="291" w:lineRule="exact"/>
              <w:ind w:left="10"/>
              <w:jc w:val="left"/>
              <w:rPr>
                <w:sz w:val="24"/>
              </w:rPr>
            </w:pPr>
            <w:r>
              <w:rPr>
                <w:color w:val="2E2E2E"/>
                <w:sz w:val="24"/>
              </w:rPr>
              <w:t>驻嵊部队、武警县中队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04" w:type="dxa"/>
          </w:tcPr>
          <w:p>
            <w:pPr>
              <w:pStyle w:val="6"/>
              <w:spacing w:before="60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701" w:type="dxa"/>
          </w:tcPr>
          <w:p>
            <w:pPr>
              <w:pStyle w:val="6"/>
              <w:spacing w:before="68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气象服务</w:t>
            </w:r>
          </w:p>
        </w:tc>
        <w:tc>
          <w:tcPr>
            <w:tcW w:w="2268" w:type="dxa"/>
          </w:tcPr>
          <w:p>
            <w:pPr>
              <w:pStyle w:val="6"/>
              <w:spacing w:before="68"/>
              <w:ind w:left="10"/>
              <w:jc w:val="left"/>
              <w:rPr>
                <w:sz w:val="24"/>
              </w:rPr>
            </w:pPr>
            <w:r>
              <w:rPr>
                <w:color w:val="2E2E2E"/>
                <w:sz w:val="24"/>
              </w:rPr>
              <w:t>县气象局</w:t>
            </w:r>
          </w:p>
        </w:tc>
        <w:tc>
          <w:tcPr>
            <w:tcW w:w="4678" w:type="dxa"/>
          </w:tcPr>
          <w:p>
            <w:pPr>
              <w:pStyle w:val="6"/>
              <w:spacing w:before="68"/>
              <w:ind w:left="10"/>
              <w:jc w:val="left"/>
              <w:rPr>
                <w:sz w:val="24"/>
              </w:rPr>
            </w:pPr>
            <w:r>
              <w:rPr>
                <w:color w:val="2E2E2E"/>
                <w:sz w:val="24"/>
              </w:rPr>
              <w:t>县应急管理局、县农业农村局（水利局）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704" w:type="dxa"/>
          </w:tcPr>
          <w:p>
            <w:pPr>
              <w:pStyle w:val="6"/>
              <w:spacing w:before="11"/>
              <w:jc w:val="left"/>
              <w:rPr>
                <w:rFonts w:ascii="宋体"/>
                <w:sz w:val="31"/>
              </w:rPr>
            </w:pPr>
          </w:p>
          <w:p>
            <w:pPr>
              <w:pStyle w:val="6"/>
              <w:spacing w:before="1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701" w:type="dxa"/>
          </w:tcPr>
          <w:p>
            <w:pPr>
              <w:pStyle w:val="6"/>
              <w:spacing w:before="4"/>
              <w:jc w:val="left"/>
              <w:rPr>
                <w:rFonts w:ascii="宋体"/>
                <w:sz w:val="18"/>
              </w:rPr>
            </w:pPr>
          </w:p>
          <w:p>
            <w:pPr>
              <w:pStyle w:val="6"/>
              <w:spacing w:line="288" w:lineRule="auto"/>
              <w:ind w:left="369" w:right="359"/>
              <w:jc w:val="left"/>
              <w:rPr>
                <w:sz w:val="24"/>
              </w:rPr>
            </w:pPr>
            <w:r>
              <w:rPr>
                <w:color w:val="2E2E2E"/>
                <w:sz w:val="24"/>
              </w:rPr>
              <w:t>自然灾害救助保障</w:t>
            </w:r>
          </w:p>
        </w:tc>
        <w:tc>
          <w:tcPr>
            <w:tcW w:w="2268" w:type="dxa"/>
          </w:tcPr>
          <w:p>
            <w:pPr>
              <w:pStyle w:val="6"/>
              <w:spacing w:before="215" w:line="278" w:lineRule="auto"/>
              <w:ind w:left="10" w:right="805"/>
              <w:jc w:val="left"/>
              <w:rPr>
                <w:sz w:val="24"/>
              </w:rPr>
            </w:pPr>
            <w:r>
              <w:rPr>
                <w:color w:val="2E2E2E"/>
                <w:sz w:val="24"/>
              </w:rPr>
              <w:t>县应急管理局县民政局</w:t>
            </w:r>
          </w:p>
        </w:tc>
        <w:tc>
          <w:tcPr>
            <w:tcW w:w="4678" w:type="dxa"/>
          </w:tcPr>
          <w:p>
            <w:pPr>
              <w:pStyle w:val="6"/>
              <w:spacing w:before="52"/>
              <w:ind w:left="10"/>
              <w:jc w:val="left"/>
              <w:rPr>
                <w:sz w:val="24"/>
              </w:rPr>
            </w:pPr>
            <w:r>
              <w:rPr>
                <w:color w:val="2E2E2E"/>
                <w:sz w:val="24"/>
              </w:rPr>
              <w:t>县发展和改革局、县财政局、县农业农村局</w:t>
            </w:r>
          </w:p>
          <w:p>
            <w:pPr>
              <w:pStyle w:val="6"/>
              <w:spacing w:before="5" w:line="360" w:lineRule="atLeast"/>
              <w:ind w:left="10" w:right="95"/>
              <w:jc w:val="left"/>
              <w:rPr>
                <w:sz w:val="24"/>
              </w:rPr>
            </w:pPr>
            <w:r>
              <w:rPr>
                <w:color w:val="2E2E2E"/>
                <w:sz w:val="24"/>
              </w:rPr>
              <w:t>（水利局）、县卫生健康局、县经济和信息化局、驻嵊部队、县红十字会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4" w:type="dxa"/>
          </w:tcPr>
          <w:p>
            <w:pPr>
              <w:pStyle w:val="6"/>
              <w:spacing w:before="60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E2E2E"/>
                <w:sz w:val="24"/>
              </w:rPr>
              <w:t>9</w:t>
            </w:r>
          </w:p>
        </w:tc>
        <w:tc>
          <w:tcPr>
            <w:tcW w:w="1701" w:type="dxa"/>
          </w:tcPr>
          <w:p>
            <w:pPr>
              <w:pStyle w:val="6"/>
              <w:spacing w:before="44"/>
              <w:ind w:left="369"/>
              <w:jc w:val="left"/>
              <w:rPr>
                <w:sz w:val="24"/>
              </w:rPr>
            </w:pPr>
            <w:r>
              <w:rPr>
                <w:color w:val="2E2E2E"/>
                <w:sz w:val="24"/>
              </w:rPr>
              <w:t>社会秩序</w:t>
            </w:r>
          </w:p>
        </w:tc>
        <w:tc>
          <w:tcPr>
            <w:tcW w:w="2268" w:type="dxa"/>
          </w:tcPr>
          <w:p>
            <w:pPr>
              <w:pStyle w:val="6"/>
              <w:spacing w:before="44"/>
              <w:ind w:left="10"/>
              <w:jc w:val="left"/>
              <w:rPr>
                <w:sz w:val="24"/>
              </w:rPr>
            </w:pPr>
            <w:r>
              <w:rPr>
                <w:color w:val="2E2E2E"/>
                <w:sz w:val="24"/>
              </w:rPr>
              <w:t>县公安局</w:t>
            </w:r>
          </w:p>
        </w:tc>
        <w:tc>
          <w:tcPr>
            <w:tcW w:w="4678" w:type="dxa"/>
          </w:tcPr>
          <w:p>
            <w:pPr>
              <w:pStyle w:val="6"/>
              <w:spacing w:before="44"/>
              <w:ind w:left="10"/>
              <w:jc w:val="left"/>
              <w:rPr>
                <w:sz w:val="24"/>
              </w:rPr>
            </w:pPr>
            <w:r>
              <w:rPr>
                <w:color w:val="2E2E2E"/>
                <w:sz w:val="24"/>
              </w:rPr>
              <w:t>驻嵊部队、武警县中队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04" w:type="dxa"/>
          </w:tcPr>
          <w:p>
            <w:pPr>
              <w:pStyle w:val="6"/>
              <w:spacing w:before="231"/>
              <w:ind w:left="91" w:right="8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701" w:type="dxa"/>
          </w:tcPr>
          <w:p>
            <w:pPr>
              <w:pStyle w:val="6"/>
              <w:spacing w:before="215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新闻保障</w:t>
            </w:r>
          </w:p>
        </w:tc>
        <w:tc>
          <w:tcPr>
            <w:tcW w:w="2268" w:type="dxa"/>
          </w:tcPr>
          <w:p>
            <w:pPr>
              <w:pStyle w:val="6"/>
              <w:spacing w:before="215"/>
              <w:ind w:left="10"/>
              <w:jc w:val="left"/>
              <w:rPr>
                <w:sz w:val="24"/>
              </w:rPr>
            </w:pPr>
            <w:r>
              <w:rPr>
                <w:color w:val="2E2E2E"/>
                <w:sz w:val="24"/>
              </w:rPr>
              <w:t>县委宣传部</w:t>
            </w:r>
          </w:p>
        </w:tc>
        <w:tc>
          <w:tcPr>
            <w:tcW w:w="4678" w:type="dxa"/>
          </w:tcPr>
          <w:p>
            <w:pPr>
              <w:pStyle w:val="6"/>
              <w:spacing w:before="1" w:line="370" w:lineRule="exact"/>
              <w:ind w:left="10" w:right="1295"/>
              <w:jc w:val="left"/>
              <w:rPr>
                <w:sz w:val="24"/>
              </w:rPr>
            </w:pPr>
            <w:r>
              <w:rPr>
                <w:color w:val="2E2E2E"/>
                <w:sz w:val="24"/>
              </w:rPr>
              <w:t>县融媒体中心、嵊泗广播转播台有关牵头部门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704" w:type="dxa"/>
          </w:tcPr>
          <w:p>
            <w:pPr>
              <w:pStyle w:val="6"/>
              <w:spacing w:before="224"/>
              <w:ind w:left="91" w:right="8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701" w:type="dxa"/>
          </w:tcPr>
          <w:p>
            <w:pPr>
              <w:pStyle w:val="6"/>
              <w:spacing w:before="211"/>
              <w:ind w:left="369"/>
              <w:jc w:val="left"/>
              <w:rPr>
                <w:sz w:val="24"/>
              </w:rPr>
            </w:pPr>
            <w:r>
              <w:rPr>
                <w:color w:val="2E2E2E"/>
                <w:sz w:val="24"/>
              </w:rPr>
              <w:t>专家保障</w:t>
            </w:r>
          </w:p>
        </w:tc>
        <w:tc>
          <w:tcPr>
            <w:tcW w:w="2268" w:type="dxa"/>
          </w:tcPr>
          <w:p>
            <w:pPr>
              <w:pStyle w:val="6"/>
              <w:spacing w:before="3"/>
              <w:jc w:val="left"/>
              <w:rPr>
                <w:rFonts w:ascii="宋体"/>
                <w:sz w:val="19"/>
              </w:rPr>
            </w:pPr>
          </w:p>
          <w:p>
            <w:pPr>
              <w:pStyle w:val="6"/>
              <w:ind w:left="10"/>
              <w:jc w:val="left"/>
              <w:rPr>
                <w:sz w:val="24"/>
              </w:rPr>
            </w:pPr>
            <w:r>
              <w:rPr>
                <w:color w:val="2E2E2E"/>
                <w:sz w:val="24"/>
              </w:rPr>
              <w:t>突发事件牵头部门</w:t>
            </w:r>
          </w:p>
        </w:tc>
        <w:tc>
          <w:tcPr>
            <w:tcW w:w="4678" w:type="dxa"/>
          </w:tcPr>
          <w:p>
            <w:pPr>
              <w:pStyle w:val="6"/>
              <w:spacing w:before="1" w:line="364" w:lineRule="exact"/>
              <w:ind w:left="10" w:right="1535"/>
              <w:jc w:val="left"/>
              <w:rPr>
                <w:sz w:val="24"/>
              </w:rPr>
            </w:pPr>
            <w:r>
              <w:rPr>
                <w:color w:val="2E2E2E"/>
                <w:sz w:val="24"/>
              </w:rPr>
              <w:t>县应急管理局、县卫生健康局县经济和信息化局、县教育局</w:t>
            </w:r>
          </w:p>
        </w:tc>
      </w:tr>
    </w:tbl>
    <w:p>
      <w:pPr>
        <w:spacing w:after="0" w:line="364" w:lineRule="exact"/>
        <w:jc w:val="left"/>
        <w:rPr>
          <w:sz w:val="24"/>
        </w:rPr>
        <w:sectPr>
          <w:pgSz w:w="11910" w:h="16840"/>
          <w:pgMar w:top="1580" w:right="460" w:bottom="1740" w:left="880" w:header="0" w:footer="1550" w:gutter="0"/>
          <w:cols w:space="720" w:num="1"/>
        </w:sectPr>
      </w:pPr>
    </w:p>
    <w:p>
      <w:pPr>
        <w:pStyle w:val="3"/>
        <w:ind w:left="0"/>
        <w:rPr>
          <w:rFonts w:ascii="宋体"/>
          <w:sz w:val="20"/>
        </w:rPr>
      </w:pPr>
    </w:p>
    <w:p>
      <w:pPr>
        <w:pStyle w:val="3"/>
        <w:spacing w:before="7"/>
        <w:ind w:left="0"/>
        <w:rPr>
          <w:rFonts w:ascii="宋体"/>
          <w:sz w:val="19"/>
        </w:rPr>
      </w:pPr>
    </w:p>
    <w:p>
      <w:pPr>
        <w:spacing w:after="0"/>
        <w:rPr>
          <w:rFonts w:ascii="宋体"/>
          <w:sz w:val="19"/>
        </w:rPr>
        <w:sectPr>
          <w:footerReference r:id="rId8" w:type="default"/>
          <w:footerReference r:id="rId9" w:type="even"/>
          <w:pgSz w:w="11910" w:h="16840"/>
          <w:pgMar w:top="1580" w:right="460" w:bottom="1740" w:left="880" w:header="0" w:footer="1550" w:gutter="0"/>
          <w:pgNumType w:start="40"/>
          <w:cols w:space="720" w:num="1"/>
        </w:sectPr>
      </w:pPr>
    </w:p>
    <w:p>
      <w:pPr>
        <w:pStyle w:val="3"/>
        <w:spacing w:before="65"/>
        <w:rPr>
          <w:rFonts w:ascii="Times New Roman" w:eastAsia="Times New Roman"/>
        </w:rPr>
      </w:pPr>
      <w:bookmarkStart w:id="8" w:name="_bookmark50"/>
      <w:bookmarkEnd w:id="8"/>
      <w:bookmarkStart w:id="9" w:name="附件4"/>
      <w:bookmarkEnd w:id="9"/>
      <w:r>
        <w:rPr>
          <w:rFonts w:hint="eastAsia" w:ascii="黑体" w:eastAsia="黑体"/>
          <w:spacing w:val="-27"/>
        </w:rPr>
        <w:t xml:space="preserve">附件 </w:t>
      </w:r>
      <w:r>
        <w:rPr>
          <w:rFonts w:ascii="Times New Roman" w:eastAsia="Times New Roman"/>
          <w:spacing w:val="-19"/>
        </w:rPr>
        <w:t>4</w:t>
      </w:r>
    </w:p>
    <w:p>
      <w:pPr>
        <w:pStyle w:val="3"/>
        <w:spacing w:before="9"/>
        <w:ind w:left="0"/>
        <w:rPr>
          <w:rFonts w:ascii="Times New Roman"/>
          <w:sz w:val="43"/>
        </w:rPr>
      </w:pPr>
      <w:r>
        <w:br w:type="column"/>
      </w:r>
    </w:p>
    <w:p>
      <w:pPr>
        <w:pStyle w:val="2"/>
        <w:spacing w:before="1"/>
        <w:ind w:left="-18"/>
      </w:pPr>
      <w:bookmarkStart w:id="10" w:name="县专项应急预案构成及牵头编制部门"/>
      <w:bookmarkEnd w:id="10"/>
      <w:r>
        <w:t>县专项应急预案构成及牵头编制部门</w:t>
      </w:r>
    </w:p>
    <w:p>
      <w:pPr>
        <w:spacing w:after="0"/>
        <w:sectPr>
          <w:type w:val="continuous"/>
          <w:pgSz w:w="11910" w:h="16840"/>
          <w:pgMar w:top="1600" w:right="460" w:bottom="280" w:left="880" w:header="720" w:footer="720" w:gutter="0"/>
          <w:cols w:equalWidth="0" w:num="2">
            <w:col w:w="1531" w:space="40"/>
            <w:col w:w="8999"/>
          </w:cols>
        </w:sectPr>
      </w:pPr>
    </w:p>
    <w:tbl>
      <w:tblPr>
        <w:tblStyle w:val="4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736"/>
        <w:gridCol w:w="5403"/>
        <w:gridCol w:w="28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736" w:type="dxa"/>
          </w:tcPr>
          <w:p>
            <w:pPr>
              <w:pStyle w:val="6"/>
              <w:spacing w:before="35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类</w:t>
            </w:r>
          </w:p>
          <w:p>
            <w:pPr>
              <w:pStyle w:val="6"/>
              <w:spacing w:before="46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别</w:t>
            </w:r>
          </w:p>
        </w:tc>
        <w:tc>
          <w:tcPr>
            <w:tcW w:w="736" w:type="dxa"/>
          </w:tcPr>
          <w:p>
            <w:pPr>
              <w:pStyle w:val="6"/>
              <w:spacing w:before="35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编</w:t>
            </w:r>
          </w:p>
          <w:p>
            <w:pPr>
              <w:pStyle w:val="6"/>
              <w:spacing w:before="46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号</w:t>
            </w:r>
          </w:p>
        </w:tc>
        <w:tc>
          <w:tcPr>
            <w:tcW w:w="5403" w:type="dxa"/>
          </w:tcPr>
          <w:p>
            <w:pPr>
              <w:pStyle w:val="6"/>
              <w:spacing w:before="1"/>
              <w:jc w:val="left"/>
              <w:rPr>
                <w:rFonts w:ascii="宋体"/>
                <w:sz w:val="15"/>
              </w:rPr>
            </w:pPr>
          </w:p>
          <w:p>
            <w:pPr>
              <w:pStyle w:val="6"/>
              <w:ind w:left="160" w:right="153"/>
              <w:rPr>
                <w:sz w:val="21"/>
              </w:rPr>
            </w:pPr>
            <w:r>
              <w:rPr>
                <w:sz w:val="21"/>
              </w:rPr>
              <w:t>预案名称</w:t>
            </w:r>
          </w:p>
        </w:tc>
        <w:tc>
          <w:tcPr>
            <w:tcW w:w="2884" w:type="dxa"/>
          </w:tcPr>
          <w:p>
            <w:pPr>
              <w:pStyle w:val="6"/>
              <w:spacing w:before="1"/>
              <w:jc w:val="left"/>
              <w:rPr>
                <w:rFonts w:ascii="宋体"/>
                <w:sz w:val="15"/>
              </w:rPr>
            </w:pPr>
          </w:p>
          <w:p>
            <w:pPr>
              <w:pStyle w:val="6"/>
              <w:ind w:left="159" w:right="151"/>
              <w:rPr>
                <w:sz w:val="21"/>
              </w:rPr>
            </w:pPr>
            <w:r>
              <w:rPr>
                <w:sz w:val="21"/>
              </w:rPr>
              <w:t>牵头编制部门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736" w:type="dxa"/>
            <w:vMerge w:val="restart"/>
          </w:tcPr>
          <w:p>
            <w:pPr>
              <w:pStyle w:val="6"/>
              <w:jc w:val="left"/>
              <w:rPr>
                <w:rFonts w:ascii="宋体"/>
                <w:sz w:val="20"/>
              </w:rPr>
            </w:pPr>
          </w:p>
          <w:p>
            <w:pPr>
              <w:pStyle w:val="6"/>
              <w:jc w:val="left"/>
              <w:rPr>
                <w:rFonts w:ascii="宋体"/>
                <w:sz w:val="20"/>
              </w:rPr>
            </w:pPr>
          </w:p>
          <w:p>
            <w:pPr>
              <w:pStyle w:val="6"/>
              <w:jc w:val="left"/>
              <w:rPr>
                <w:rFonts w:ascii="宋体"/>
                <w:sz w:val="20"/>
              </w:rPr>
            </w:pPr>
          </w:p>
          <w:p>
            <w:pPr>
              <w:pStyle w:val="6"/>
              <w:spacing w:before="10"/>
              <w:jc w:val="left"/>
              <w:rPr>
                <w:rFonts w:ascii="宋体"/>
                <w:sz w:val="21"/>
              </w:rPr>
            </w:pPr>
          </w:p>
          <w:p>
            <w:pPr>
              <w:pStyle w:val="6"/>
              <w:spacing w:line="283" w:lineRule="auto"/>
              <w:ind w:left="158" w:right="147"/>
              <w:jc w:val="left"/>
              <w:rPr>
                <w:sz w:val="21"/>
              </w:rPr>
            </w:pPr>
            <w:r>
              <w:rPr>
                <w:sz w:val="21"/>
              </w:rPr>
              <w:t>自然灾害</w:t>
            </w:r>
          </w:p>
        </w:tc>
        <w:tc>
          <w:tcPr>
            <w:tcW w:w="736" w:type="dxa"/>
          </w:tcPr>
          <w:p>
            <w:pPr>
              <w:pStyle w:val="6"/>
              <w:spacing w:before="39"/>
              <w:ind w:right="304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5403" w:type="dxa"/>
          </w:tcPr>
          <w:p>
            <w:pPr>
              <w:pStyle w:val="6"/>
              <w:spacing w:before="25"/>
              <w:ind w:left="160" w:right="153"/>
              <w:rPr>
                <w:sz w:val="21"/>
              </w:rPr>
            </w:pPr>
            <w:r>
              <w:rPr>
                <w:sz w:val="21"/>
              </w:rPr>
              <w:t>嵊泗县森林火灾事故应急预案</w:t>
            </w:r>
          </w:p>
        </w:tc>
        <w:tc>
          <w:tcPr>
            <w:tcW w:w="2884" w:type="dxa"/>
          </w:tcPr>
          <w:p>
            <w:pPr>
              <w:pStyle w:val="6"/>
              <w:spacing w:before="25"/>
              <w:ind w:left="159" w:right="151"/>
              <w:rPr>
                <w:sz w:val="21"/>
              </w:rPr>
            </w:pPr>
            <w:r>
              <w:rPr>
                <w:sz w:val="21"/>
              </w:rPr>
              <w:t>县应急管理局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>
            <w:pPr>
              <w:pStyle w:val="6"/>
              <w:spacing w:before="24"/>
              <w:ind w:right="304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2</w:t>
            </w:r>
          </w:p>
        </w:tc>
        <w:tc>
          <w:tcPr>
            <w:tcW w:w="5403" w:type="dxa"/>
          </w:tcPr>
          <w:p>
            <w:pPr>
              <w:pStyle w:val="6"/>
              <w:spacing w:before="10"/>
              <w:ind w:left="160" w:right="153"/>
              <w:rPr>
                <w:sz w:val="21"/>
              </w:rPr>
            </w:pPr>
            <w:r>
              <w:rPr>
                <w:sz w:val="21"/>
              </w:rPr>
              <w:t>嵊泗县地震应急预案</w:t>
            </w:r>
          </w:p>
        </w:tc>
        <w:tc>
          <w:tcPr>
            <w:tcW w:w="2884" w:type="dxa"/>
          </w:tcPr>
          <w:p>
            <w:pPr>
              <w:pStyle w:val="6"/>
              <w:spacing w:before="10"/>
              <w:ind w:left="159" w:right="151"/>
              <w:rPr>
                <w:sz w:val="21"/>
              </w:rPr>
            </w:pPr>
            <w:r>
              <w:rPr>
                <w:sz w:val="21"/>
              </w:rPr>
              <w:t>县应急管理局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7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>
            <w:pPr>
              <w:pStyle w:val="6"/>
              <w:spacing w:before="40"/>
              <w:ind w:right="304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3</w:t>
            </w:r>
          </w:p>
        </w:tc>
        <w:tc>
          <w:tcPr>
            <w:tcW w:w="5403" w:type="dxa"/>
          </w:tcPr>
          <w:p>
            <w:pPr>
              <w:pStyle w:val="6"/>
              <w:spacing w:before="26"/>
              <w:ind w:left="160" w:right="153"/>
              <w:rPr>
                <w:sz w:val="21"/>
              </w:rPr>
            </w:pPr>
            <w:r>
              <w:rPr>
                <w:sz w:val="21"/>
              </w:rPr>
              <w:t>嵊泗县防汛防旱防台应急预案</w:t>
            </w:r>
          </w:p>
        </w:tc>
        <w:tc>
          <w:tcPr>
            <w:tcW w:w="2884" w:type="dxa"/>
          </w:tcPr>
          <w:p>
            <w:pPr>
              <w:pStyle w:val="6"/>
              <w:spacing w:before="26"/>
              <w:ind w:left="159" w:right="151"/>
              <w:rPr>
                <w:sz w:val="21"/>
              </w:rPr>
            </w:pPr>
            <w:r>
              <w:rPr>
                <w:sz w:val="21"/>
              </w:rPr>
              <w:t>县应急管理局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4" w:hRule="atLeast"/>
        </w:trPr>
        <w:tc>
          <w:tcPr>
            <w:tcW w:w="7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>
            <w:pPr>
              <w:pStyle w:val="6"/>
              <w:spacing w:before="38"/>
              <w:ind w:right="304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4</w:t>
            </w:r>
          </w:p>
        </w:tc>
        <w:tc>
          <w:tcPr>
            <w:tcW w:w="5403" w:type="dxa"/>
          </w:tcPr>
          <w:p>
            <w:pPr>
              <w:pStyle w:val="6"/>
              <w:spacing w:before="24"/>
              <w:ind w:left="160" w:right="153"/>
              <w:rPr>
                <w:sz w:val="21"/>
              </w:rPr>
            </w:pPr>
            <w:r>
              <w:rPr>
                <w:sz w:val="21"/>
              </w:rPr>
              <w:t>嵊泗县自然灾害救助应急预案</w:t>
            </w:r>
          </w:p>
        </w:tc>
        <w:tc>
          <w:tcPr>
            <w:tcW w:w="2884" w:type="dxa"/>
          </w:tcPr>
          <w:p>
            <w:pPr>
              <w:pStyle w:val="6"/>
              <w:spacing w:before="24"/>
              <w:ind w:left="159" w:right="151"/>
              <w:rPr>
                <w:sz w:val="21"/>
              </w:rPr>
            </w:pPr>
            <w:r>
              <w:rPr>
                <w:sz w:val="21"/>
              </w:rPr>
              <w:t>县应急管理局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7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>
            <w:pPr>
              <w:pStyle w:val="6"/>
              <w:spacing w:before="40"/>
              <w:ind w:right="304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5</w:t>
            </w:r>
          </w:p>
        </w:tc>
        <w:tc>
          <w:tcPr>
            <w:tcW w:w="5403" w:type="dxa"/>
          </w:tcPr>
          <w:p>
            <w:pPr>
              <w:pStyle w:val="6"/>
              <w:spacing w:before="26"/>
              <w:ind w:left="160" w:right="153"/>
              <w:rPr>
                <w:sz w:val="21"/>
              </w:rPr>
            </w:pPr>
            <w:r>
              <w:rPr>
                <w:sz w:val="21"/>
              </w:rPr>
              <w:t>嵊泗县突发地质灾害应急预案</w:t>
            </w:r>
          </w:p>
        </w:tc>
        <w:tc>
          <w:tcPr>
            <w:tcW w:w="2884" w:type="dxa"/>
          </w:tcPr>
          <w:p>
            <w:pPr>
              <w:pStyle w:val="6"/>
              <w:spacing w:before="26"/>
              <w:ind w:left="159" w:right="151"/>
              <w:rPr>
                <w:sz w:val="21"/>
              </w:rPr>
            </w:pPr>
            <w:r>
              <w:rPr>
                <w:sz w:val="21"/>
              </w:rPr>
              <w:t>县应急管理局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>
            <w:pPr>
              <w:pStyle w:val="6"/>
              <w:spacing w:before="24"/>
              <w:ind w:right="304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6</w:t>
            </w:r>
          </w:p>
        </w:tc>
        <w:tc>
          <w:tcPr>
            <w:tcW w:w="5403" w:type="dxa"/>
          </w:tcPr>
          <w:p>
            <w:pPr>
              <w:pStyle w:val="6"/>
              <w:spacing w:before="10"/>
              <w:ind w:left="158" w:right="153"/>
              <w:rPr>
                <w:sz w:val="21"/>
              </w:rPr>
            </w:pPr>
            <w:r>
              <w:rPr>
                <w:sz w:val="21"/>
              </w:rPr>
              <w:t>嵊泗县气象灾害应急预案</w:t>
            </w:r>
          </w:p>
        </w:tc>
        <w:tc>
          <w:tcPr>
            <w:tcW w:w="2884" w:type="dxa"/>
          </w:tcPr>
          <w:p>
            <w:pPr>
              <w:pStyle w:val="6"/>
              <w:spacing w:before="10"/>
              <w:ind w:left="159" w:right="154"/>
              <w:rPr>
                <w:sz w:val="21"/>
              </w:rPr>
            </w:pPr>
            <w:r>
              <w:rPr>
                <w:sz w:val="21"/>
              </w:rPr>
              <w:t>县气象局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>
            <w:pPr>
              <w:pStyle w:val="6"/>
              <w:spacing w:before="25"/>
              <w:ind w:right="304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7</w:t>
            </w:r>
          </w:p>
        </w:tc>
        <w:tc>
          <w:tcPr>
            <w:tcW w:w="5403" w:type="dxa"/>
          </w:tcPr>
          <w:p>
            <w:pPr>
              <w:pStyle w:val="6"/>
              <w:spacing w:before="11"/>
              <w:ind w:left="160" w:right="153"/>
              <w:rPr>
                <w:sz w:val="21"/>
              </w:rPr>
            </w:pPr>
            <w:r>
              <w:rPr>
                <w:sz w:val="21"/>
              </w:rPr>
              <w:t>嵊泗县山洪灾害防御应急预案</w:t>
            </w:r>
          </w:p>
        </w:tc>
        <w:tc>
          <w:tcPr>
            <w:tcW w:w="2884" w:type="dxa"/>
          </w:tcPr>
          <w:p>
            <w:pPr>
              <w:pStyle w:val="6"/>
              <w:spacing w:before="11"/>
              <w:ind w:left="159" w:right="151"/>
              <w:rPr>
                <w:sz w:val="21"/>
              </w:rPr>
            </w:pPr>
            <w:r>
              <w:rPr>
                <w:sz w:val="21"/>
              </w:rPr>
              <w:t>县农业农村局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>
            <w:pPr>
              <w:pStyle w:val="6"/>
              <w:spacing w:before="24"/>
              <w:ind w:right="304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8</w:t>
            </w:r>
          </w:p>
        </w:tc>
        <w:tc>
          <w:tcPr>
            <w:tcW w:w="5403" w:type="dxa"/>
          </w:tcPr>
          <w:p>
            <w:pPr>
              <w:pStyle w:val="6"/>
              <w:spacing w:before="10"/>
              <w:ind w:left="158" w:right="153"/>
              <w:rPr>
                <w:sz w:val="21"/>
              </w:rPr>
            </w:pPr>
            <w:r>
              <w:rPr>
                <w:sz w:val="21"/>
              </w:rPr>
              <w:t>嵊泗县海洋灾害应急预案</w:t>
            </w:r>
          </w:p>
        </w:tc>
        <w:tc>
          <w:tcPr>
            <w:tcW w:w="2884" w:type="dxa"/>
          </w:tcPr>
          <w:p>
            <w:pPr>
              <w:pStyle w:val="6"/>
              <w:spacing w:before="10"/>
              <w:ind w:left="159" w:right="149"/>
              <w:rPr>
                <w:sz w:val="21"/>
              </w:rPr>
            </w:pPr>
            <w:r>
              <w:rPr>
                <w:sz w:val="21"/>
              </w:rPr>
              <w:t>县自然资源和规划局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736" w:type="dxa"/>
            <w:vMerge w:val="restart"/>
          </w:tcPr>
          <w:p>
            <w:pPr>
              <w:pStyle w:val="6"/>
              <w:jc w:val="left"/>
              <w:rPr>
                <w:rFonts w:ascii="宋体"/>
                <w:sz w:val="20"/>
              </w:rPr>
            </w:pPr>
          </w:p>
          <w:p>
            <w:pPr>
              <w:pStyle w:val="6"/>
              <w:jc w:val="left"/>
              <w:rPr>
                <w:rFonts w:ascii="宋体"/>
                <w:sz w:val="20"/>
              </w:rPr>
            </w:pPr>
          </w:p>
          <w:p>
            <w:pPr>
              <w:pStyle w:val="6"/>
              <w:jc w:val="left"/>
              <w:rPr>
                <w:rFonts w:ascii="宋体"/>
                <w:sz w:val="20"/>
              </w:rPr>
            </w:pPr>
          </w:p>
          <w:p>
            <w:pPr>
              <w:pStyle w:val="6"/>
              <w:jc w:val="left"/>
              <w:rPr>
                <w:rFonts w:ascii="宋体"/>
                <w:sz w:val="20"/>
              </w:rPr>
            </w:pPr>
          </w:p>
          <w:p>
            <w:pPr>
              <w:pStyle w:val="6"/>
              <w:jc w:val="left"/>
              <w:rPr>
                <w:rFonts w:ascii="宋体"/>
                <w:sz w:val="20"/>
              </w:rPr>
            </w:pPr>
          </w:p>
          <w:p>
            <w:pPr>
              <w:pStyle w:val="6"/>
              <w:jc w:val="left"/>
              <w:rPr>
                <w:rFonts w:ascii="宋体"/>
                <w:sz w:val="20"/>
              </w:rPr>
            </w:pPr>
          </w:p>
          <w:p>
            <w:pPr>
              <w:pStyle w:val="6"/>
              <w:jc w:val="left"/>
              <w:rPr>
                <w:rFonts w:ascii="宋体"/>
                <w:sz w:val="20"/>
              </w:rPr>
            </w:pPr>
          </w:p>
          <w:p>
            <w:pPr>
              <w:pStyle w:val="6"/>
              <w:jc w:val="left"/>
              <w:rPr>
                <w:rFonts w:ascii="宋体"/>
                <w:sz w:val="19"/>
              </w:rPr>
            </w:pPr>
          </w:p>
          <w:p>
            <w:pPr>
              <w:pStyle w:val="6"/>
              <w:spacing w:line="280" w:lineRule="auto"/>
              <w:ind w:left="158" w:right="147"/>
              <w:jc w:val="left"/>
              <w:rPr>
                <w:sz w:val="21"/>
              </w:rPr>
            </w:pPr>
            <w:r>
              <w:rPr>
                <w:sz w:val="21"/>
              </w:rPr>
              <w:t>事故灾难</w:t>
            </w:r>
          </w:p>
        </w:tc>
        <w:tc>
          <w:tcPr>
            <w:tcW w:w="736" w:type="dxa"/>
          </w:tcPr>
          <w:p>
            <w:pPr>
              <w:pStyle w:val="6"/>
              <w:spacing w:before="38"/>
              <w:ind w:right="304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9</w:t>
            </w:r>
          </w:p>
        </w:tc>
        <w:tc>
          <w:tcPr>
            <w:tcW w:w="5403" w:type="dxa"/>
          </w:tcPr>
          <w:p>
            <w:pPr>
              <w:pStyle w:val="6"/>
              <w:spacing w:before="24"/>
              <w:ind w:left="160" w:right="153"/>
              <w:rPr>
                <w:sz w:val="21"/>
              </w:rPr>
            </w:pPr>
            <w:r>
              <w:rPr>
                <w:sz w:val="21"/>
              </w:rPr>
              <w:t>嵊泗县危险化学品事故应急救援预案</w:t>
            </w:r>
          </w:p>
        </w:tc>
        <w:tc>
          <w:tcPr>
            <w:tcW w:w="2884" w:type="dxa"/>
          </w:tcPr>
          <w:p>
            <w:pPr>
              <w:pStyle w:val="6"/>
              <w:spacing w:before="24"/>
              <w:ind w:left="159" w:right="151"/>
              <w:rPr>
                <w:sz w:val="21"/>
              </w:rPr>
            </w:pPr>
            <w:r>
              <w:rPr>
                <w:sz w:val="21"/>
              </w:rPr>
              <w:t>县应急管理局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7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>
            <w:pPr>
              <w:pStyle w:val="6"/>
              <w:spacing w:before="39"/>
              <w:ind w:right="251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  <w:tc>
          <w:tcPr>
            <w:tcW w:w="5403" w:type="dxa"/>
          </w:tcPr>
          <w:p>
            <w:pPr>
              <w:pStyle w:val="6"/>
              <w:spacing w:before="25"/>
              <w:ind w:left="158" w:right="153"/>
              <w:rPr>
                <w:sz w:val="21"/>
              </w:rPr>
            </w:pPr>
            <w:r>
              <w:rPr>
                <w:sz w:val="21"/>
              </w:rPr>
              <w:t>嵊泗县重特大事故应急处理预案</w:t>
            </w:r>
          </w:p>
        </w:tc>
        <w:tc>
          <w:tcPr>
            <w:tcW w:w="2884" w:type="dxa"/>
          </w:tcPr>
          <w:p>
            <w:pPr>
              <w:pStyle w:val="6"/>
              <w:spacing w:before="25"/>
              <w:ind w:left="159" w:right="154"/>
              <w:rPr>
                <w:sz w:val="21"/>
              </w:rPr>
            </w:pPr>
            <w:r>
              <w:rPr>
                <w:sz w:val="21"/>
              </w:rPr>
              <w:t>县公安局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7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>
            <w:pPr>
              <w:pStyle w:val="6"/>
              <w:spacing w:before="67"/>
              <w:ind w:right="251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5"/>
                <w:sz w:val="21"/>
              </w:rPr>
              <w:t>11</w:t>
            </w:r>
          </w:p>
        </w:tc>
        <w:tc>
          <w:tcPr>
            <w:tcW w:w="5403" w:type="dxa"/>
          </w:tcPr>
          <w:p>
            <w:pPr>
              <w:pStyle w:val="6"/>
              <w:spacing w:before="53"/>
              <w:ind w:left="160" w:right="153"/>
              <w:rPr>
                <w:sz w:val="21"/>
              </w:rPr>
            </w:pPr>
            <w:r>
              <w:rPr>
                <w:sz w:val="21"/>
              </w:rPr>
              <w:t>国网嵊泗公司大面积停电事件应急预案</w:t>
            </w:r>
          </w:p>
        </w:tc>
        <w:tc>
          <w:tcPr>
            <w:tcW w:w="2884" w:type="dxa"/>
          </w:tcPr>
          <w:p>
            <w:pPr>
              <w:pStyle w:val="6"/>
              <w:spacing w:before="53"/>
              <w:ind w:left="159" w:right="149"/>
              <w:rPr>
                <w:sz w:val="21"/>
              </w:rPr>
            </w:pPr>
            <w:r>
              <w:rPr>
                <w:sz w:val="21"/>
              </w:rPr>
              <w:t>国网嵊泗县供电公司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7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>
            <w:pPr>
              <w:pStyle w:val="6"/>
              <w:spacing w:before="39"/>
              <w:ind w:right="251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12</w:t>
            </w:r>
          </w:p>
        </w:tc>
        <w:tc>
          <w:tcPr>
            <w:tcW w:w="5403" w:type="dxa"/>
          </w:tcPr>
          <w:p>
            <w:pPr>
              <w:pStyle w:val="6"/>
              <w:spacing w:before="25"/>
              <w:ind w:left="158" w:right="153"/>
              <w:rPr>
                <w:sz w:val="21"/>
              </w:rPr>
            </w:pPr>
            <w:r>
              <w:rPr>
                <w:sz w:val="21"/>
              </w:rPr>
              <w:t>嵊泗县环境污染和生态破坏突发公共事件应急预案</w:t>
            </w:r>
          </w:p>
        </w:tc>
        <w:tc>
          <w:tcPr>
            <w:tcW w:w="2884" w:type="dxa"/>
          </w:tcPr>
          <w:p>
            <w:pPr>
              <w:pStyle w:val="6"/>
              <w:spacing w:before="25"/>
              <w:ind w:left="159" w:right="151"/>
              <w:rPr>
                <w:sz w:val="21"/>
              </w:rPr>
            </w:pPr>
            <w:r>
              <w:rPr>
                <w:sz w:val="21"/>
              </w:rPr>
              <w:t>市生态环境局嵊泗分局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7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>
            <w:pPr>
              <w:pStyle w:val="6"/>
              <w:spacing w:before="38"/>
              <w:ind w:right="251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13</w:t>
            </w:r>
          </w:p>
        </w:tc>
        <w:tc>
          <w:tcPr>
            <w:tcW w:w="5403" w:type="dxa"/>
          </w:tcPr>
          <w:p>
            <w:pPr>
              <w:pStyle w:val="6"/>
              <w:spacing w:before="24"/>
              <w:ind w:left="160" w:right="153"/>
              <w:rPr>
                <w:sz w:val="21"/>
              </w:rPr>
            </w:pPr>
            <w:r>
              <w:rPr>
                <w:sz w:val="21"/>
              </w:rPr>
              <w:t>嵊泗县突发环境事件应急预案</w:t>
            </w:r>
          </w:p>
        </w:tc>
        <w:tc>
          <w:tcPr>
            <w:tcW w:w="2884" w:type="dxa"/>
          </w:tcPr>
          <w:p>
            <w:pPr>
              <w:pStyle w:val="6"/>
              <w:spacing w:before="24"/>
              <w:ind w:left="159" w:right="151"/>
              <w:rPr>
                <w:sz w:val="21"/>
              </w:rPr>
            </w:pPr>
            <w:r>
              <w:rPr>
                <w:sz w:val="21"/>
              </w:rPr>
              <w:t>市生态环境局嵊泗分局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7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>
            <w:pPr>
              <w:pStyle w:val="6"/>
              <w:spacing w:before="39"/>
              <w:ind w:right="251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14</w:t>
            </w:r>
          </w:p>
        </w:tc>
        <w:tc>
          <w:tcPr>
            <w:tcW w:w="5403" w:type="dxa"/>
          </w:tcPr>
          <w:p>
            <w:pPr>
              <w:pStyle w:val="6"/>
              <w:spacing w:before="25"/>
              <w:ind w:left="160" w:right="153"/>
              <w:rPr>
                <w:sz w:val="21"/>
              </w:rPr>
            </w:pPr>
            <w:r>
              <w:rPr>
                <w:sz w:val="21"/>
              </w:rPr>
              <w:t>嵊泗县文化和旅游突发事件应急预案（试行）</w:t>
            </w:r>
          </w:p>
        </w:tc>
        <w:tc>
          <w:tcPr>
            <w:tcW w:w="2884" w:type="dxa"/>
          </w:tcPr>
          <w:p>
            <w:pPr>
              <w:pStyle w:val="6"/>
              <w:spacing w:before="25"/>
              <w:ind w:left="159" w:right="151"/>
              <w:rPr>
                <w:sz w:val="21"/>
              </w:rPr>
            </w:pPr>
            <w:r>
              <w:rPr>
                <w:sz w:val="21"/>
              </w:rPr>
              <w:t>县文广旅体局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7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>
            <w:pPr>
              <w:pStyle w:val="6"/>
              <w:spacing w:before="38"/>
              <w:ind w:right="251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15</w:t>
            </w:r>
          </w:p>
        </w:tc>
        <w:tc>
          <w:tcPr>
            <w:tcW w:w="5403" w:type="dxa"/>
          </w:tcPr>
          <w:p>
            <w:pPr>
              <w:pStyle w:val="6"/>
              <w:spacing w:before="24"/>
              <w:ind w:left="158" w:right="153"/>
              <w:rPr>
                <w:sz w:val="21"/>
              </w:rPr>
            </w:pPr>
            <w:r>
              <w:rPr>
                <w:sz w:val="21"/>
              </w:rPr>
              <w:t>嵊泗县城市燃气突发事故应急预案</w:t>
            </w:r>
          </w:p>
        </w:tc>
        <w:tc>
          <w:tcPr>
            <w:tcW w:w="2884" w:type="dxa"/>
          </w:tcPr>
          <w:p>
            <w:pPr>
              <w:pStyle w:val="6"/>
              <w:spacing w:before="24"/>
              <w:ind w:left="159" w:right="154"/>
              <w:rPr>
                <w:sz w:val="21"/>
              </w:rPr>
            </w:pPr>
            <w:r>
              <w:rPr>
                <w:sz w:val="21"/>
              </w:rPr>
              <w:t>县综合行政执法局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7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>
            <w:pPr>
              <w:pStyle w:val="6"/>
              <w:spacing w:before="39"/>
              <w:ind w:right="251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16</w:t>
            </w:r>
          </w:p>
        </w:tc>
        <w:tc>
          <w:tcPr>
            <w:tcW w:w="5403" w:type="dxa"/>
          </w:tcPr>
          <w:p>
            <w:pPr>
              <w:pStyle w:val="6"/>
              <w:spacing w:before="25"/>
              <w:ind w:left="158" w:right="153"/>
              <w:rPr>
                <w:sz w:val="21"/>
              </w:rPr>
            </w:pPr>
            <w:r>
              <w:rPr>
                <w:sz w:val="21"/>
              </w:rPr>
              <w:t>嵊泗县城市供水突发事故应急预案</w:t>
            </w:r>
          </w:p>
        </w:tc>
        <w:tc>
          <w:tcPr>
            <w:tcW w:w="2884" w:type="dxa"/>
          </w:tcPr>
          <w:p>
            <w:pPr>
              <w:pStyle w:val="6"/>
              <w:spacing w:before="25"/>
              <w:ind w:left="159" w:right="151"/>
              <w:rPr>
                <w:sz w:val="21"/>
              </w:rPr>
            </w:pPr>
            <w:r>
              <w:rPr>
                <w:sz w:val="21"/>
              </w:rPr>
              <w:t>县农业农村局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7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>
            <w:pPr>
              <w:pStyle w:val="6"/>
              <w:spacing w:before="38"/>
              <w:ind w:right="251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17</w:t>
            </w:r>
          </w:p>
        </w:tc>
        <w:tc>
          <w:tcPr>
            <w:tcW w:w="5403" w:type="dxa"/>
          </w:tcPr>
          <w:p>
            <w:pPr>
              <w:pStyle w:val="6"/>
              <w:spacing w:before="24"/>
              <w:ind w:left="158" w:right="153"/>
              <w:rPr>
                <w:sz w:val="21"/>
              </w:rPr>
            </w:pPr>
            <w:r>
              <w:rPr>
                <w:sz w:val="21"/>
              </w:rPr>
              <w:t>嵊泗县建设工程重大质量安全事故应急预案</w:t>
            </w:r>
          </w:p>
        </w:tc>
        <w:tc>
          <w:tcPr>
            <w:tcW w:w="2884" w:type="dxa"/>
          </w:tcPr>
          <w:p>
            <w:pPr>
              <w:pStyle w:val="6"/>
              <w:spacing w:before="24"/>
              <w:ind w:left="159" w:right="154"/>
              <w:rPr>
                <w:sz w:val="21"/>
              </w:rPr>
            </w:pPr>
            <w:r>
              <w:rPr>
                <w:sz w:val="21"/>
              </w:rPr>
              <w:t>县住建局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7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>
            <w:pPr>
              <w:pStyle w:val="6"/>
              <w:spacing w:before="39"/>
              <w:ind w:right="251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18</w:t>
            </w:r>
          </w:p>
        </w:tc>
        <w:tc>
          <w:tcPr>
            <w:tcW w:w="5403" w:type="dxa"/>
          </w:tcPr>
          <w:p>
            <w:pPr>
              <w:pStyle w:val="6"/>
              <w:spacing w:before="25"/>
              <w:ind w:left="160" w:right="153"/>
              <w:rPr>
                <w:sz w:val="21"/>
              </w:rPr>
            </w:pPr>
            <w:r>
              <w:rPr>
                <w:sz w:val="21"/>
              </w:rPr>
              <w:t>嵊泗县突发辐射环境污染事件应急预案</w:t>
            </w:r>
          </w:p>
        </w:tc>
        <w:tc>
          <w:tcPr>
            <w:tcW w:w="2884" w:type="dxa"/>
          </w:tcPr>
          <w:p>
            <w:pPr>
              <w:pStyle w:val="6"/>
              <w:spacing w:before="25"/>
              <w:ind w:left="159" w:right="151"/>
              <w:rPr>
                <w:sz w:val="21"/>
              </w:rPr>
            </w:pPr>
            <w:r>
              <w:rPr>
                <w:sz w:val="21"/>
              </w:rPr>
              <w:t>市生态环境局嵊泗分局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7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>
            <w:pPr>
              <w:pStyle w:val="6"/>
              <w:spacing w:before="38"/>
              <w:ind w:right="251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19</w:t>
            </w:r>
          </w:p>
        </w:tc>
        <w:tc>
          <w:tcPr>
            <w:tcW w:w="5403" w:type="dxa"/>
          </w:tcPr>
          <w:p>
            <w:pPr>
              <w:pStyle w:val="6"/>
              <w:spacing w:before="24"/>
              <w:ind w:left="160" w:right="153"/>
              <w:rPr>
                <w:sz w:val="21"/>
              </w:rPr>
            </w:pPr>
            <w:r>
              <w:rPr>
                <w:sz w:val="21"/>
              </w:rPr>
              <w:t>嵊泗县港口突发事件应急预案</w:t>
            </w:r>
          </w:p>
        </w:tc>
        <w:tc>
          <w:tcPr>
            <w:tcW w:w="2884" w:type="dxa"/>
          </w:tcPr>
          <w:p>
            <w:pPr>
              <w:pStyle w:val="6"/>
              <w:spacing w:before="24"/>
              <w:ind w:left="159" w:right="151"/>
              <w:rPr>
                <w:sz w:val="21"/>
              </w:rPr>
            </w:pPr>
            <w:r>
              <w:rPr>
                <w:sz w:val="21"/>
              </w:rPr>
              <w:t>县交通运输局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>
            <w:pPr>
              <w:pStyle w:val="6"/>
              <w:spacing w:before="56"/>
              <w:ind w:right="251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</w:t>
            </w:r>
          </w:p>
        </w:tc>
        <w:tc>
          <w:tcPr>
            <w:tcW w:w="5403" w:type="dxa"/>
          </w:tcPr>
          <w:p>
            <w:pPr>
              <w:pStyle w:val="6"/>
              <w:spacing w:before="42"/>
              <w:ind w:left="160" w:right="153"/>
              <w:rPr>
                <w:sz w:val="21"/>
              </w:rPr>
            </w:pPr>
            <w:r>
              <w:rPr>
                <w:sz w:val="21"/>
              </w:rPr>
              <w:t>嵊泗县渔业船舶海上事故应急处置预案</w:t>
            </w:r>
          </w:p>
        </w:tc>
        <w:tc>
          <w:tcPr>
            <w:tcW w:w="2884" w:type="dxa"/>
          </w:tcPr>
          <w:p>
            <w:pPr>
              <w:pStyle w:val="6"/>
              <w:spacing w:before="42"/>
              <w:ind w:left="159" w:right="151"/>
              <w:rPr>
                <w:sz w:val="21"/>
              </w:rPr>
            </w:pPr>
            <w:r>
              <w:rPr>
                <w:sz w:val="21"/>
              </w:rPr>
              <w:t>县海洋与渔业局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7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>
            <w:pPr>
              <w:pStyle w:val="6"/>
              <w:spacing w:before="39"/>
              <w:ind w:right="251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21</w:t>
            </w:r>
          </w:p>
        </w:tc>
        <w:tc>
          <w:tcPr>
            <w:tcW w:w="5403" w:type="dxa"/>
          </w:tcPr>
          <w:p>
            <w:pPr>
              <w:pStyle w:val="6"/>
              <w:spacing w:before="25"/>
              <w:ind w:left="160" w:right="153"/>
              <w:rPr>
                <w:sz w:val="21"/>
              </w:rPr>
            </w:pPr>
            <w:r>
              <w:rPr>
                <w:sz w:val="21"/>
              </w:rPr>
              <w:t>嵊泗县渔业船舶海上事故应急处置预案</w:t>
            </w:r>
          </w:p>
        </w:tc>
        <w:tc>
          <w:tcPr>
            <w:tcW w:w="2884" w:type="dxa"/>
          </w:tcPr>
          <w:p>
            <w:pPr>
              <w:pStyle w:val="6"/>
              <w:spacing w:before="25"/>
              <w:ind w:left="159" w:right="151"/>
              <w:rPr>
                <w:sz w:val="21"/>
              </w:rPr>
            </w:pPr>
            <w:r>
              <w:rPr>
                <w:sz w:val="21"/>
              </w:rPr>
              <w:t>县海洋与渔业局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736" w:type="dxa"/>
            <w:vMerge w:val="restart"/>
          </w:tcPr>
          <w:p>
            <w:pPr>
              <w:pStyle w:val="6"/>
              <w:spacing w:before="1"/>
              <w:jc w:val="left"/>
              <w:rPr>
                <w:rFonts w:ascii="宋体"/>
                <w:sz w:val="25"/>
              </w:rPr>
            </w:pPr>
          </w:p>
          <w:p>
            <w:pPr>
              <w:pStyle w:val="6"/>
              <w:spacing w:line="280" w:lineRule="auto"/>
              <w:ind w:left="158" w:right="147"/>
              <w:jc w:val="left"/>
              <w:rPr>
                <w:sz w:val="21"/>
              </w:rPr>
            </w:pPr>
            <w:r>
              <w:rPr>
                <w:sz w:val="21"/>
              </w:rPr>
              <w:t>公共卫生</w:t>
            </w:r>
          </w:p>
        </w:tc>
        <w:tc>
          <w:tcPr>
            <w:tcW w:w="736" w:type="dxa"/>
          </w:tcPr>
          <w:p>
            <w:pPr>
              <w:pStyle w:val="6"/>
              <w:spacing w:before="38"/>
              <w:ind w:right="251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22</w:t>
            </w:r>
          </w:p>
        </w:tc>
        <w:tc>
          <w:tcPr>
            <w:tcW w:w="5403" w:type="dxa"/>
          </w:tcPr>
          <w:p>
            <w:pPr>
              <w:pStyle w:val="6"/>
              <w:spacing w:before="24"/>
              <w:ind w:left="158" w:right="153"/>
              <w:rPr>
                <w:sz w:val="21"/>
              </w:rPr>
            </w:pPr>
            <w:r>
              <w:rPr>
                <w:sz w:val="21"/>
              </w:rPr>
              <w:t>嵊泗县重点传染病疫情应急预案</w:t>
            </w:r>
          </w:p>
        </w:tc>
        <w:tc>
          <w:tcPr>
            <w:tcW w:w="2884" w:type="dxa"/>
          </w:tcPr>
          <w:p>
            <w:pPr>
              <w:pStyle w:val="6"/>
              <w:spacing w:before="24"/>
              <w:ind w:left="159" w:right="151"/>
              <w:rPr>
                <w:sz w:val="21"/>
              </w:rPr>
            </w:pPr>
            <w:r>
              <w:rPr>
                <w:sz w:val="21"/>
              </w:rPr>
              <w:t>县卫生健康局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7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>
            <w:pPr>
              <w:pStyle w:val="6"/>
              <w:spacing w:before="39"/>
              <w:ind w:right="251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23</w:t>
            </w:r>
          </w:p>
        </w:tc>
        <w:tc>
          <w:tcPr>
            <w:tcW w:w="5403" w:type="dxa"/>
          </w:tcPr>
          <w:p>
            <w:pPr>
              <w:pStyle w:val="6"/>
              <w:spacing w:before="25"/>
              <w:ind w:left="160" w:right="153"/>
              <w:rPr>
                <w:sz w:val="21"/>
              </w:rPr>
            </w:pPr>
            <w:r>
              <w:rPr>
                <w:sz w:val="21"/>
              </w:rPr>
              <w:t>嵊泗县食品安全事故应急预案</w:t>
            </w:r>
          </w:p>
        </w:tc>
        <w:tc>
          <w:tcPr>
            <w:tcW w:w="2884" w:type="dxa"/>
          </w:tcPr>
          <w:p>
            <w:pPr>
              <w:pStyle w:val="6"/>
              <w:spacing w:before="25"/>
              <w:ind w:left="159" w:right="154"/>
              <w:rPr>
                <w:sz w:val="21"/>
              </w:rPr>
            </w:pPr>
            <w:r>
              <w:rPr>
                <w:sz w:val="21"/>
              </w:rPr>
              <w:t>县市场监督管理局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7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>
            <w:pPr>
              <w:pStyle w:val="6"/>
              <w:spacing w:before="38"/>
              <w:ind w:right="251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24</w:t>
            </w:r>
          </w:p>
        </w:tc>
        <w:tc>
          <w:tcPr>
            <w:tcW w:w="5403" w:type="dxa"/>
          </w:tcPr>
          <w:p>
            <w:pPr>
              <w:pStyle w:val="6"/>
              <w:spacing w:before="24"/>
              <w:ind w:left="158" w:right="153"/>
              <w:rPr>
                <w:sz w:val="21"/>
              </w:rPr>
            </w:pPr>
            <w:r>
              <w:rPr>
                <w:sz w:val="21"/>
              </w:rPr>
              <w:t>嵊泗县突发重大动物疫情应急预案</w:t>
            </w:r>
          </w:p>
        </w:tc>
        <w:tc>
          <w:tcPr>
            <w:tcW w:w="2884" w:type="dxa"/>
          </w:tcPr>
          <w:p>
            <w:pPr>
              <w:pStyle w:val="6"/>
              <w:spacing w:before="24"/>
              <w:ind w:left="159" w:right="151"/>
              <w:rPr>
                <w:sz w:val="21"/>
              </w:rPr>
            </w:pPr>
            <w:r>
              <w:rPr>
                <w:sz w:val="21"/>
              </w:rPr>
              <w:t>县农业农村局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>
            <w:pPr>
              <w:pStyle w:val="6"/>
              <w:spacing w:before="63"/>
              <w:ind w:right="251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25</w:t>
            </w:r>
          </w:p>
        </w:tc>
        <w:tc>
          <w:tcPr>
            <w:tcW w:w="5403" w:type="dxa"/>
          </w:tcPr>
          <w:p>
            <w:pPr>
              <w:pStyle w:val="6"/>
              <w:spacing w:before="49"/>
              <w:ind w:left="158" w:right="153"/>
              <w:rPr>
                <w:sz w:val="21"/>
              </w:rPr>
            </w:pPr>
            <w:r>
              <w:rPr>
                <w:sz w:val="21"/>
              </w:rPr>
              <w:t>嵊泗县突发公共卫生事件应急预案</w:t>
            </w:r>
          </w:p>
        </w:tc>
        <w:tc>
          <w:tcPr>
            <w:tcW w:w="2884" w:type="dxa"/>
          </w:tcPr>
          <w:p>
            <w:pPr>
              <w:pStyle w:val="6"/>
              <w:spacing w:before="11"/>
              <w:ind w:left="159" w:right="151"/>
              <w:rPr>
                <w:sz w:val="21"/>
              </w:rPr>
            </w:pPr>
            <w:r>
              <w:rPr>
                <w:sz w:val="21"/>
              </w:rPr>
              <w:t>县卫生健康局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>
            <w:pPr>
              <w:pStyle w:val="6"/>
              <w:spacing w:before="57"/>
              <w:ind w:right="251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26</w:t>
            </w:r>
          </w:p>
        </w:tc>
        <w:tc>
          <w:tcPr>
            <w:tcW w:w="5403" w:type="dxa"/>
          </w:tcPr>
          <w:p>
            <w:pPr>
              <w:pStyle w:val="6"/>
              <w:spacing w:before="43"/>
              <w:ind w:left="158" w:right="153"/>
              <w:rPr>
                <w:sz w:val="21"/>
              </w:rPr>
            </w:pPr>
            <w:r>
              <w:rPr>
                <w:sz w:val="21"/>
              </w:rPr>
              <w:t>嵊泗县药品安全事件预案</w:t>
            </w:r>
          </w:p>
        </w:tc>
        <w:tc>
          <w:tcPr>
            <w:tcW w:w="2884" w:type="dxa"/>
          </w:tcPr>
          <w:p>
            <w:pPr>
              <w:pStyle w:val="6"/>
              <w:spacing w:before="11"/>
              <w:ind w:left="159" w:right="154"/>
              <w:rPr>
                <w:sz w:val="21"/>
              </w:rPr>
            </w:pPr>
            <w:r>
              <w:rPr>
                <w:sz w:val="21"/>
              </w:rPr>
              <w:t>县市场监督管理局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7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>
            <w:pPr>
              <w:pStyle w:val="6"/>
              <w:spacing w:before="40"/>
              <w:ind w:right="251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27</w:t>
            </w:r>
          </w:p>
        </w:tc>
        <w:tc>
          <w:tcPr>
            <w:tcW w:w="5403" w:type="dxa"/>
          </w:tcPr>
          <w:p>
            <w:pPr>
              <w:pStyle w:val="6"/>
              <w:spacing w:before="26"/>
              <w:ind w:left="158" w:right="153"/>
              <w:rPr>
                <w:sz w:val="21"/>
              </w:rPr>
            </w:pPr>
            <w:r>
              <w:rPr>
                <w:sz w:val="21"/>
              </w:rPr>
              <w:t>嵊泗县突发急性呼吸道传染病事件应急预案</w:t>
            </w:r>
          </w:p>
        </w:tc>
        <w:tc>
          <w:tcPr>
            <w:tcW w:w="2884" w:type="dxa"/>
          </w:tcPr>
          <w:p>
            <w:pPr>
              <w:pStyle w:val="6"/>
              <w:spacing w:before="11"/>
              <w:ind w:left="159" w:right="151"/>
              <w:rPr>
                <w:sz w:val="21"/>
              </w:rPr>
            </w:pPr>
            <w:r>
              <w:rPr>
                <w:sz w:val="21"/>
              </w:rPr>
              <w:t>县卫生健康局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736" w:type="dxa"/>
            <w:vMerge w:val="restart"/>
          </w:tcPr>
          <w:p>
            <w:pPr>
              <w:pStyle w:val="6"/>
              <w:jc w:val="left"/>
              <w:rPr>
                <w:rFonts w:ascii="宋体"/>
                <w:sz w:val="20"/>
              </w:rPr>
            </w:pPr>
          </w:p>
          <w:p>
            <w:pPr>
              <w:pStyle w:val="6"/>
              <w:spacing w:before="4"/>
              <w:jc w:val="left"/>
              <w:rPr>
                <w:rFonts w:ascii="宋体"/>
                <w:sz w:val="23"/>
              </w:rPr>
            </w:pPr>
          </w:p>
          <w:p>
            <w:pPr>
              <w:pStyle w:val="6"/>
              <w:spacing w:line="283" w:lineRule="auto"/>
              <w:ind w:left="158" w:right="147"/>
              <w:jc w:val="left"/>
              <w:rPr>
                <w:sz w:val="21"/>
              </w:rPr>
            </w:pPr>
            <w:r>
              <w:rPr>
                <w:sz w:val="21"/>
              </w:rPr>
              <w:t>社会安全</w:t>
            </w:r>
          </w:p>
        </w:tc>
        <w:tc>
          <w:tcPr>
            <w:tcW w:w="736" w:type="dxa"/>
          </w:tcPr>
          <w:p>
            <w:pPr>
              <w:pStyle w:val="6"/>
              <w:spacing w:before="38"/>
              <w:ind w:right="251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28</w:t>
            </w:r>
          </w:p>
        </w:tc>
        <w:tc>
          <w:tcPr>
            <w:tcW w:w="5403" w:type="dxa"/>
          </w:tcPr>
          <w:p>
            <w:pPr>
              <w:pStyle w:val="6"/>
              <w:spacing w:before="24"/>
              <w:ind w:left="158" w:right="153"/>
              <w:rPr>
                <w:sz w:val="21"/>
              </w:rPr>
            </w:pPr>
            <w:r>
              <w:rPr>
                <w:sz w:val="21"/>
              </w:rPr>
              <w:t>嵊泗县大规模群体性事件应急预案</w:t>
            </w:r>
          </w:p>
        </w:tc>
        <w:tc>
          <w:tcPr>
            <w:tcW w:w="2884" w:type="dxa"/>
          </w:tcPr>
          <w:p>
            <w:pPr>
              <w:pStyle w:val="6"/>
              <w:spacing w:before="24"/>
              <w:ind w:left="159" w:right="154"/>
              <w:rPr>
                <w:sz w:val="21"/>
              </w:rPr>
            </w:pPr>
            <w:r>
              <w:rPr>
                <w:sz w:val="21"/>
              </w:rPr>
              <w:t>县公安局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7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>
            <w:pPr>
              <w:pStyle w:val="6"/>
              <w:spacing w:before="40"/>
              <w:ind w:right="251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29</w:t>
            </w:r>
          </w:p>
        </w:tc>
        <w:tc>
          <w:tcPr>
            <w:tcW w:w="5403" w:type="dxa"/>
          </w:tcPr>
          <w:p>
            <w:pPr>
              <w:pStyle w:val="6"/>
              <w:spacing w:before="26"/>
              <w:ind w:left="158" w:right="153"/>
              <w:rPr>
                <w:sz w:val="21"/>
              </w:rPr>
            </w:pPr>
            <w:r>
              <w:rPr>
                <w:sz w:val="21"/>
              </w:rPr>
              <w:t>嵊泗县处置大规模暴力犯罪事件应急预案</w:t>
            </w:r>
          </w:p>
        </w:tc>
        <w:tc>
          <w:tcPr>
            <w:tcW w:w="2884" w:type="dxa"/>
          </w:tcPr>
          <w:p>
            <w:pPr>
              <w:pStyle w:val="6"/>
              <w:spacing w:before="26"/>
              <w:ind w:left="159" w:right="154"/>
              <w:rPr>
                <w:sz w:val="21"/>
              </w:rPr>
            </w:pPr>
            <w:r>
              <w:rPr>
                <w:sz w:val="21"/>
              </w:rPr>
              <w:t>县公安局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7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>
            <w:pPr>
              <w:pStyle w:val="6"/>
              <w:spacing w:before="38"/>
              <w:ind w:right="251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  <w:tc>
          <w:tcPr>
            <w:tcW w:w="5403" w:type="dxa"/>
          </w:tcPr>
          <w:p>
            <w:pPr>
              <w:pStyle w:val="6"/>
              <w:spacing w:before="24"/>
              <w:ind w:left="160" w:right="153"/>
              <w:rPr>
                <w:sz w:val="21"/>
              </w:rPr>
            </w:pPr>
            <w:r>
              <w:rPr>
                <w:sz w:val="21"/>
              </w:rPr>
              <w:t>嵊泗县金融机构突发风险事件应急预案</w:t>
            </w:r>
          </w:p>
        </w:tc>
        <w:tc>
          <w:tcPr>
            <w:tcW w:w="2884" w:type="dxa"/>
          </w:tcPr>
          <w:p>
            <w:pPr>
              <w:pStyle w:val="6"/>
              <w:spacing w:before="24"/>
              <w:ind w:left="159" w:right="151"/>
              <w:rPr>
                <w:sz w:val="21"/>
              </w:rPr>
            </w:pPr>
            <w:r>
              <w:rPr>
                <w:sz w:val="21"/>
              </w:rPr>
              <w:t>县人行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7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>
            <w:pPr>
              <w:pStyle w:val="6"/>
              <w:spacing w:before="40"/>
              <w:ind w:right="251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31</w:t>
            </w:r>
          </w:p>
        </w:tc>
        <w:tc>
          <w:tcPr>
            <w:tcW w:w="5403" w:type="dxa"/>
          </w:tcPr>
          <w:p>
            <w:pPr>
              <w:pStyle w:val="6"/>
              <w:spacing w:before="26"/>
              <w:ind w:left="158" w:right="153"/>
              <w:rPr>
                <w:sz w:val="21"/>
              </w:rPr>
            </w:pPr>
            <w:r>
              <w:rPr>
                <w:sz w:val="21"/>
              </w:rPr>
              <w:t>嵊泗县民族宗教突发公共事件应急预案</w:t>
            </w:r>
          </w:p>
        </w:tc>
        <w:tc>
          <w:tcPr>
            <w:tcW w:w="2884" w:type="dxa"/>
          </w:tcPr>
          <w:p>
            <w:pPr>
              <w:pStyle w:val="6"/>
              <w:spacing w:before="26"/>
              <w:ind w:left="159" w:right="154"/>
              <w:rPr>
                <w:sz w:val="21"/>
              </w:rPr>
            </w:pPr>
            <w:r>
              <w:rPr>
                <w:sz w:val="21"/>
              </w:rPr>
              <w:t>县民族宗教事务局</w:t>
            </w:r>
          </w:p>
        </w:tc>
      </w:tr>
    </w:tbl>
    <w:p>
      <w:pPr>
        <w:spacing w:after="0"/>
        <w:rPr>
          <w:sz w:val="21"/>
        </w:rPr>
        <w:sectPr>
          <w:type w:val="continuous"/>
          <w:pgSz w:w="11910" w:h="16840"/>
          <w:pgMar w:top="1600" w:right="460" w:bottom="280" w:left="880" w:header="720" w:footer="720" w:gutter="0"/>
          <w:cols w:space="720" w:num="1"/>
        </w:sectPr>
      </w:pPr>
    </w:p>
    <w:p>
      <w:pPr>
        <w:pStyle w:val="3"/>
        <w:ind w:left="0"/>
        <w:rPr>
          <w:rFonts w:ascii="宋体"/>
          <w:sz w:val="20"/>
        </w:rPr>
      </w:pPr>
    </w:p>
    <w:p>
      <w:pPr>
        <w:pStyle w:val="3"/>
        <w:spacing w:before="7"/>
        <w:ind w:left="0"/>
        <w:rPr>
          <w:rFonts w:ascii="宋体"/>
          <w:sz w:val="14"/>
        </w:rPr>
      </w:pPr>
    </w:p>
    <w:tbl>
      <w:tblPr>
        <w:tblStyle w:val="4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736"/>
        <w:gridCol w:w="5403"/>
        <w:gridCol w:w="28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736" w:type="dxa"/>
            <w:vMerge w:val="restart"/>
          </w:tcPr>
          <w:p>
            <w:pPr>
              <w:pStyle w:val="6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36" w:type="dxa"/>
          </w:tcPr>
          <w:p>
            <w:pPr>
              <w:pStyle w:val="6"/>
              <w:spacing w:before="51"/>
              <w:ind w:left="262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32</w:t>
            </w:r>
          </w:p>
        </w:tc>
        <w:tc>
          <w:tcPr>
            <w:tcW w:w="5403" w:type="dxa"/>
          </w:tcPr>
          <w:p>
            <w:pPr>
              <w:pStyle w:val="6"/>
              <w:spacing w:before="37"/>
              <w:ind w:left="160" w:right="153"/>
              <w:rPr>
                <w:sz w:val="21"/>
              </w:rPr>
            </w:pPr>
            <w:r>
              <w:rPr>
                <w:sz w:val="21"/>
              </w:rPr>
              <w:t>嵊泗县市场价格异常上涨事件应急预案</w:t>
            </w:r>
          </w:p>
        </w:tc>
        <w:tc>
          <w:tcPr>
            <w:tcW w:w="2884" w:type="dxa"/>
          </w:tcPr>
          <w:p>
            <w:pPr>
              <w:pStyle w:val="6"/>
              <w:spacing w:before="37"/>
              <w:ind w:left="159" w:right="154"/>
              <w:rPr>
                <w:sz w:val="21"/>
              </w:rPr>
            </w:pPr>
            <w:r>
              <w:rPr>
                <w:sz w:val="21"/>
              </w:rPr>
              <w:t>县发改局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7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>
            <w:pPr>
              <w:pStyle w:val="6"/>
              <w:spacing w:before="49"/>
              <w:ind w:left="262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33</w:t>
            </w:r>
          </w:p>
        </w:tc>
        <w:tc>
          <w:tcPr>
            <w:tcW w:w="5403" w:type="dxa"/>
          </w:tcPr>
          <w:p>
            <w:pPr>
              <w:pStyle w:val="6"/>
              <w:spacing w:before="36"/>
              <w:ind w:left="158" w:right="153"/>
              <w:rPr>
                <w:sz w:val="21"/>
              </w:rPr>
            </w:pPr>
            <w:r>
              <w:rPr>
                <w:sz w:val="21"/>
              </w:rPr>
              <w:t>嵊泗县粮食安全应急预案</w:t>
            </w:r>
          </w:p>
        </w:tc>
        <w:tc>
          <w:tcPr>
            <w:tcW w:w="2884" w:type="dxa"/>
          </w:tcPr>
          <w:p>
            <w:pPr>
              <w:pStyle w:val="6"/>
              <w:spacing w:before="36"/>
              <w:ind w:left="159" w:right="154"/>
              <w:rPr>
                <w:sz w:val="21"/>
              </w:rPr>
            </w:pPr>
            <w:r>
              <w:rPr>
                <w:sz w:val="21"/>
              </w:rPr>
              <w:t>县经信局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7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>
            <w:pPr>
              <w:pStyle w:val="6"/>
              <w:spacing w:before="72"/>
              <w:ind w:left="262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34</w:t>
            </w:r>
          </w:p>
        </w:tc>
        <w:tc>
          <w:tcPr>
            <w:tcW w:w="5403" w:type="dxa"/>
          </w:tcPr>
          <w:p>
            <w:pPr>
              <w:pStyle w:val="6"/>
              <w:spacing w:before="58"/>
              <w:ind w:left="158" w:right="153"/>
              <w:rPr>
                <w:sz w:val="21"/>
              </w:rPr>
            </w:pPr>
            <w:r>
              <w:rPr>
                <w:sz w:val="21"/>
              </w:rPr>
              <w:t>嵊泗县涉台突发公共事件应急预案</w:t>
            </w:r>
          </w:p>
        </w:tc>
        <w:tc>
          <w:tcPr>
            <w:tcW w:w="2884" w:type="dxa"/>
          </w:tcPr>
          <w:p>
            <w:pPr>
              <w:pStyle w:val="6"/>
              <w:spacing w:before="58"/>
              <w:ind w:left="159" w:right="154"/>
              <w:rPr>
                <w:sz w:val="21"/>
              </w:rPr>
            </w:pPr>
            <w:r>
              <w:rPr>
                <w:sz w:val="21"/>
              </w:rPr>
              <w:t>县人民政府台湾事务办公室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4" w:hRule="atLeast"/>
        </w:trPr>
        <w:tc>
          <w:tcPr>
            <w:tcW w:w="7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>
            <w:pPr>
              <w:pStyle w:val="6"/>
              <w:spacing w:before="50"/>
              <w:ind w:left="262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35</w:t>
            </w:r>
          </w:p>
        </w:tc>
        <w:tc>
          <w:tcPr>
            <w:tcW w:w="5403" w:type="dxa"/>
          </w:tcPr>
          <w:p>
            <w:pPr>
              <w:pStyle w:val="6"/>
              <w:spacing w:before="36"/>
              <w:ind w:left="160" w:right="153"/>
              <w:rPr>
                <w:sz w:val="21"/>
              </w:rPr>
            </w:pPr>
            <w:r>
              <w:rPr>
                <w:sz w:val="21"/>
              </w:rPr>
              <w:t>嵊泗县预防处置非法聚集事件应急预案</w:t>
            </w:r>
          </w:p>
        </w:tc>
        <w:tc>
          <w:tcPr>
            <w:tcW w:w="2884" w:type="dxa"/>
          </w:tcPr>
          <w:p>
            <w:pPr>
              <w:pStyle w:val="6"/>
              <w:spacing w:before="36"/>
              <w:ind w:left="159" w:right="154"/>
              <w:rPr>
                <w:sz w:val="21"/>
              </w:rPr>
            </w:pPr>
            <w:r>
              <w:rPr>
                <w:sz w:val="21"/>
              </w:rPr>
              <w:t>县公安局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7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>
            <w:pPr>
              <w:pStyle w:val="6"/>
              <w:spacing w:before="49"/>
              <w:ind w:left="262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36</w:t>
            </w:r>
          </w:p>
        </w:tc>
        <w:tc>
          <w:tcPr>
            <w:tcW w:w="5403" w:type="dxa"/>
          </w:tcPr>
          <w:p>
            <w:pPr>
              <w:pStyle w:val="6"/>
              <w:spacing w:before="35"/>
              <w:ind w:left="158" w:right="153"/>
              <w:rPr>
                <w:sz w:val="21"/>
              </w:rPr>
            </w:pPr>
            <w:r>
              <w:rPr>
                <w:sz w:val="21"/>
              </w:rPr>
              <w:t>嵊泗县网络信息安全应急响应预案</w:t>
            </w:r>
          </w:p>
        </w:tc>
        <w:tc>
          <w:tcPr>
            <w:tcW w:w="2884" w:type="dxa"/>
          </w:tcPr>
          <w:p>
            <w:pPr>
              <w:pStyle w:val="6"/>
              <w:spacing w:before="35"/>
              <w:ind w:left="159" w:right="151"/>
              <w:rPr>
                <w:sz w:val="21"/>
              </w:rPr>
            </w:pPr>
            <w:r>
              <w:rPr>
                <w:sz w:val="21"/>
              </w:rPr>
              <w:t>县网信办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736" w:type="dxa"/>
            <w:vMerge w:val="restart"/>
          </w:tcPr>
          <w:p>
            <w:pPr>
              <w:pStyle w:val="6"/>
              <w:jc w:val="left"/>
              <w:rPr>
                <w:rFonts w:ascii="宋体"/>
                <w:sz w:val="20"/>
              </w:rPr>
            </w:pPr>
          </w:p>
          <w:p>
            <w:pPr>
              <w:pStyle w:val="6"/>
              <w:spacing w:before="8"/>
              <w:jc w:val="left"/>
              <w:rPr>
                <w:rFonts w:ascii="宋体"/>
                <w:sz w:val="29"/>
              </w:rPr>
            </w:pPr>
          </w:p>
          <w:p>
            <w:pPr>
              <w:pStyle w:val="6"/>
              <w:spacing w:line="280" w:lineRule="auto"/>
              <w:ind w:left="158" w:right="147"/>
              <w:jc w:val="both"/>
              <w:rPr>
                <w:sz w:val="21"/>
              </w:rPr>
            </w:pPr>
            <w:r>
              <w:rPr>
                <w:sz w:val="21"/>
              </w:rPr>
              <w:t>行动保障方案</w:t>
            </w:r>
          </w:p>
        </w:tc>
        <w:tc>
          <w:tcPr>
            <w:tcW w:w="736" w:type="dxa"/>
          </w:tcPr>
          <w:p>
            <w:pPr>
              <w:pStyle w:val="6"/>
              <w:spacing w:before="50"/>
              <w:ind w:left="262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37</w:t>
            </w:r>
          </w:p>
        </w:tc>
        <w:tc>
          <w:tcPr>
            <w:tcW w:w="5403" w:type="dxa"/>
          </w:tcPr>
          <w:p>
            <w:pPr>
              <w:pStyle w:val="6"/>
              <w:spacing w:before="36"/>
              <w:ind w:left="158" w:right="153"/>
              <w:rPr>
                <w:sz w:val="21"/>
              </w:rPr>
            </w:pPr>
            <w:r>
              <w:rPr>
                <w:sz w:val="21"/>
              </w:rPr>
              <w:t>嵊泗县突发公共事件新闻报道应急实施办法</w:t>
            </w:r>
          </w:p>
        </w:tc>
        <w:tc>
          <w:tcPr>
            <w:tcW w:w="2884" w:type="dxa"/>
          </w:tcPr>
          <w:p>
            <w:pPr>
              <w:pStyle w:val="6"/>
              <w:spacing w:before="36"/>
              <w:ind w:left="159" w:right="149"/>
              <w:rPr>
                <w:sz w:val="21"/>
              </w:rPr>
            </w:pPr>
            <w:r>
              <w:rPr>
                <w:sz w:val="21"/>
              </w:rPr>
              <w:t>县委宣传部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7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>
            <w:pPr>
              <w:pStyle w:val="6"/>
              <w:spacing w:before="94"/>
              <w:ind w:left="262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38</w:t>
            </w:r>
          </w:p>
        </w:tc>
        <w:tc>
          <w:tcPr>
            <w:tcW w:w="5403" w:type="dxa"/>
          </w:tcPr>
          <w:p>
            <w:pPr>
              <w:pStyle w:val="6"/>
              <w:spacing w:before="81"/>
              <w:ind w:left="160" w:right="153"/>
              <w:rPr>
                <w:sz w:val="21"/>
              </w:rPr>
            </w:pPr>
            <w:r>
              <w:rPr>
                <w:sz w:val="21"/>
              </w:rPr>
              <w:t>嵊泗县突发公共事件科学技术应急保障行动方案</w:t>
            </w:r>
          </w:p>
        </w:tc>
        <w:tc>
          <w:tcPr>
            <w:tcW w:w="2884" w:type="dxa"/>
          </w:tcPr>
          <w:p>
            <w:pPr>
              <w:pStyle w:val="6"/>
              <w:spacing w:before="81"/>
              <w:ind w:left="159" w:right="154"/>
              <w:rPr>
                <w:sz w:val="21"/>
              </w:rPr>
            </w:pPr>
            <w:r>
              <w:rPr>
                <w:sz w:val="21"/>
              </w:rPr>
              <w:t>县经信局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7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>
            <w:pPr>
              <w:pStyle w:val="6"/>
              <w:spacing w:before="12"/>
              <w:jc w:val="left"/>
              <w:rPr>
                <w:rFonts w:ascii="宋体"/>
                <w:sz w:val="16"/>
              </w:rPr>
            </w:pPr>
          </w:p>
          <w:p>
            <w:pPr>
              <w:pStyle w:val="6"/>
              <w:ind w:left="262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39</w:t>
            </w:r>
          </w:p>
        </w:tc>
        <w:tc>
          <w:tcPr>
            <w:tcW w:w="5403" w:type="dxa"/>
          </w:tcPr>
          <w:p>
            <w:pPr>
              <w:pStyle w:val="6"/>
              <w:spacing w:before="11"/>
              <w:jc w:val="left"/>
              <w:rPr>
                <w:rFonts w:ascii="宋体"/>
                <w:sz w:val="15"/>
              </w:rPr>
            </w:pPr>
          </w:p>
          <w:p>
            <w:pPr>
              <w:pStyle w:val="6"/>
              <w:ind w:left="158" w:right="153"/>
              <w:rPr>
                <w:sz w:val="21"/>
              </w:rPr>
            </w:pPr>
            <w:r>
              <w:rPr>
                <w:sz w:val="21"/>
              </w:rPr>
              <w:t>嵊泗县突发公共事件人员基本生活应急保障行动方案</w:t>
            </w:r>
          </w:p>
        </w:tc>
        <w:tc>
          <w:tcPr>
            <w:tcW w:w="2884" w:type="dxa"/>
          </w:tcPr>
          <w:p>
            <w:pPr>
              <w:pStyle w:val="6"/>
              <w:spacing w:before="11"/>
              <w:jc w:val="left"/>
              <w:rPr>
                <w:rFonts w:ascii="宋体"/>
                <w:sz w:val="15"/>
              </w:rPr>
            </w:pPr>
          </w:p>
          <w:p>
            <w:pPr>
              <w:pStyle w:val="6"/>
              <w:ind w:left="159" w:right="154"/>
              <w:rPr>
                <w:sz w:val="21"/>
              </w:rPr>
            </w:pPr>
            <w:r>
              <w:rPr>
                <w:sz w:val="21"/>
              </w:rPr>
              <w:t>县民政局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7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>
            <w:pPr>
              <w:pStyle w:val="6"/>
              <w:spacing w:before="6"/>
              <w:jc w:val="left"/>
              <w:rPr>
                <w:rFonts w:ascii="宋体"/>
                <w:sz w:val="17"/>
              </w:rPr>
            </w:pPr>
          </w:p>
          <w:p>
            <w:pPr>
              <w:pStyle w:val="6"/>
              <w:ind w:left="262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40</w:t>
            </w:r>
          </w:p>
        </w:tc>
        <w:tc>
          <w:tcPr>
            <w:tcW w:w="5403" w:type="dxa"/>
          </w:tcPr>
          <w:p>
            <w:pPr>
              <w:pStyle w:val="6"/>
              <w:spacing w:before="5"/>
              <w:jc w:val="left"/>
              <w:rPr>
                <w:rFonts w:ascii="宋体"/>
                <w:sz w:val="16"/>
              </w:rPr>
            </w:pPr>
          </w:p>
          <w:p>
            <w:pPr>
              <w:pStyle w:val="6"/>
              <w:ind w:left="160" w:right="153"/>
              <w:rPr>
                <w:sz w:val="21"/>
              </w:rPr>
            </w:pPr>
            <w:r>
              <w:rPr>
                <w:sz w:val="21"/>
              </w:rPr>
              <w:t>嵊泗县长弄堂水库饮用水源突发环境污染事件应急预案</w:t>
            </w:r>
          </w:p>
        </w:tc>
        <w:tc>
          <w:tcPr>
            <w:tcW w:w="2884" w:type="dxa"/>
          </w:tcPr>
          <w:p>
            <w:pPr>
              <w:pStyle w:val="6"/>
              <w:spacing w:before="5"/>
              <w:jc w:val="left"/>
              <w:rPr>
                <w:rFonts w:ascii="宋体"/>
                <w:sz w:val="16"/>
              </w:rPr>
            </w:pPr>
          </w:p>
          <w:p>
            <w:pPr>
              <w:pStyle w:val="6"/>
              <w:ind w:left="159" w:right="151"/>
              <w:rPr>
                <w:sz w:val="21"/>
              </w:rPr>
            </w:pPr>
            <w:r>
              <w:rPr>
                <w:sz w:val="21"/>
              </w:rPr>
              <w:t>市生态环境局嵊泗分局</w:t>
            </w:r>
          </w:p>
        </w:tc>
      </w:tr>
    </w:tbl>
    <w:p>
      <w:pPr>
        <w:pStyle w:val="3"/>
        <w:ind w:left="0"/>
        <w:rPr>
          <w:rFonts w:ascii="宋体"/>
          <w:sz w:val="29"/>
        </w:rPr>
      </w:pPr>
    </w:p>
    <w:p>
      <w:pPr>
        <w:pStyle w:val="3"/>
        <w:spacing w:before="54" w:line="369" w:lineRule="auto"/>
        <w:ind w:right="1069"/>
      </w:pPr>
      <w:r>
        <w:rPr>
          <w:spacing w:val="-11"/>
        </w:rPr>
        <w:t>注：随着应急管理体制的健全和实际情况的变化，县专项应急预案将不断补充、完善。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962660</wp:posOffset>
              </wp:positionH>
              <wp:positionV relativeFrom="page">
                <wp:posOffset>9568180</wp:posOffset>
              </wp:positionV>
              <wp:extent cx="559435" cy="205740"/>
              <wp:effectExtent l="0" t="0" r="0" b="0"/>
              <wp:wrapNone/>
              <wp:docPr id="33" name="文本框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943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3" w:lineRule="exact"/>
                            <w:ind w:left="20" w:right="0" w:firstLine="0"/>
                            <w:jc w:val="left"/>
                            <w:rPr>
                              <w:rFonts w:ascii="宋体" w:hAnsi="宋体"/>
                              <w:sz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5.8pt;margin-top:753.4pt;height:16.2pt;width:44.05pt;mso-position-horizontal-relative:page;mso-position-vertical-relative:page;z-index:-251656192;mso-width-relative:page;mso-height-relative:page;" filled="f" stroked="f" coordsize="21600,21600" o:gfxdata="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Ret562QAAAA0BAAAPAAAAAAAAAAEAIAAAACIAAABkcnMvZG93bnJldi54bWxQ&#10;SwECFAAUAAAACACHTuJAaOOnjr0BAABzAwAADgAAAAAAAAABACAAAAAoAQAAZHJzL2Uyb0RvYy54&#10;bWxQSwUGAAAAAAYABgBZAQAAVwUAAAAA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23" w:lineRule="exact"/>
                      <w:ind w:left="20" w:right="0" w:firstLine="0"/>
                      <w:jc w:val="left"/>
                      <w:rPr>
                        <w:rFonts w:ascii="宋体" w:hAnsi="宋体"/>
                        <w:sz w:val="28"/>
                      </w:rPr>
                    </w:pPr>
                    <w:r>
                      <w:rPr>
                        <w:rFonts w:ascii="宋体" w:hAnsi="宋体"/>
                        <w:sz w:val="28"/>
                      </w:rPr>
                      <w:t>—</w:t>
                    </w:r>
                    <w:r>
                      <w:fldChar w:fldCharType="begin"/>
                    </w:r>
                    <w:r>
                      <w:rPr>
                        <w:rFonts w:ascii="宋体" w:hAns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33</w:t>
                    </w:r>
                    <w:r>
                      <w:fldChar w:fldCharType="end"/>
                    </w:r>
                    <w:r>
                      <w:rPr>
                        <w:rFonts w:ascii="宋体" w:hAnsi="宋体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6038850</wp:posOffset>
              </wp:positionH>
              <wp:positionV relativeFrom="page">
                <wp:posOffset>9568180</wp:posOffset>
              </wp:positionV>
              <wp:extent cx="559435" cy="205740"/>
              <wp:effectExtent l="0" t="0" r="0" b="0"/>
              <wp:wrapNone/>
              <wp:docPr id="37" name="文本框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943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3" w:lineRule="exact"/>
                            <w:ind w:left="20" w:right="0" w:firstLine="0"/>
                            <w:jc w:val="left"/>
                            <w:rPr>
                              <w:rFonts w:ascii="宋体" w:hAnsi="宋体"/>
                              <w:sz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75.5pt;margin-top:753.4pt;height:16.2pt;width:44.05pt;mso-position-horizontal-relative:page;mso-position-vertical-relative:page;z-index:-251655168;mso-width-relative:page;mso-height-relative:page;" filled="f" stroked="f" coordsize="21600,21600" o:gfxdata="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GnsQG/bAAAADgEAAA8AAAAAAAAAAQAgAAAAIgAAAGRycy9kb3ducmV2Lnht&#10;bFBLAQIUABQAAAAIAIdO4kD+HLxYvQEAAHMDAAAOAAAAAAAAAAEAIAAAACoBAABkcnMvZTJvRG9j&#10;LnhtbFBLBQYAAAAABgAGAFkBAABZBQAAAAA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23" w:lineRule="exact"/>
                      <w:ind w:left="20" w:right="0" w:firstLine="0"/>
                      <w:jc w:val="left"/>
                      <w:rPr>
                        <w:rFonts w:ascii="宋体" w:hAnsi="宋体"/>
                        <w:sz w:val="28"/>
                      </w:rPr>
                    </w:pPr>
                    <w:r>
                      <w:rPr>
                        <w:rFonts w:ascii="宋体" w:hAnsi="宋体"/>
                        <w:sz w:val="28"/>
                      </w:rPr>
                      <w:t>—</w:t>
                    </w:r>
                    <w:r>
                      <w:fldChar w:fldCharType="begin"/>
                    </w:r>
                    <w:r>
                      <w:rPr>
                        <w:rFonts w:ascii="宋体" w:hAns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34</w:t>
                    </w:r>
                    <w:r>
                      <w:fldChar w:fldCharType="end"/>
                    </w:r>
                    <w:r>
                      <w:rPr>
                        <w:rFonts w:ascii="宋体" w:hAnsi="宋体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962660</wp:posOffset>
              </wp:positionH>
              <wp:positionV relativeFrom="page">
                <wp:posOffset>9568180</wp:posOffset>
              </wp:positionV>
              <wp:extent cx="559435" cy="205740"/>
              <wp:effectExtent l="0" t="0" r="0" b="0"/>
              <wp:wrapNone/>
              <wp:docPr id="38" name="文本框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943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3" w:lineRule="exact"/>
                            <w:ind w:left="20" w:right="0" w:firstLine="0"/>
                            <w:jc w:val="left"/>
                            <w:rPr>
                              <w:rFonts w:ascii="宋体" w:hAnsi="宋体"/>
                              <w:sz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5.8pt;margin-top:753.4pt;height:16.2pt;width:44.05pt;mso-position-horizontal-relative:page;mso-position-vertical-relative:page;z-index:-251653120;mso-width-relative:page;mso-height-relative:page;" filled="f" stroked="f" coordsize="21600,21600" o:gfxdata="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Ret562QAAAA0BAAAPAAAAAAAAAAEAIAAAACIAAABkcnMvZG93bnJldi54bWxQ&#10;SwECFAAUAAAACACHTuJAC5nSSr0BAABzAwAADgAAAAAAAAABACAAAAAoAQAAZHJzL2Uyb0RvYy54&#10;bWxQSwUGAAAAAAYABgBZAQAAVwUAAAAA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23" w:lineRule="exact"/>
                      <w:ind w:left="20" w:right="0" w:firstLine="0"/>
                      <w:jc w:val="left"/>
                      <w:rPr>
                        <w:rFonts w:ascii="宋体" w:hAnsi="宋体"/>
                        <w:sz w:val="28"/>
                      </w:rPr>
                    </w:pPr>
                    <w:r>
                      <w:rPr>
                        <w:rFonts w:ascii="宋体" w:hAnsi="宋体"/>
                        <w:sz w:val="28"/>
                      </w:rPr>
                      <w:t>—</w:t>
                    </w:r>
                    <w:r>
                      <w:fldChar w:fldCharType="begin"/>
                    </w:r>
                    <w:r>
                      <w:rPr>
                        <w:rFonts w:ascii="宋体" w:hAns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41</w:t>
                    </w:r>
                    <w:r>
                      <w:fldChar w:fldCharType="end"/>
                    </w:r>
                    <w:r>
                      <w:rPr>
                        <w:rFonts w:ascii="宋体" w:hAnsi="宋体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6038850</wp:posOffset>
              </wp:positionH>
              <wp:positionV relativeFrom="page">
                <wp:posOffset>9568180</wp:posOffset>
              </wp:positionV>
              <wp:extent cx="559435" cy="205740"/>
              <wp:effectExtent l="0" t="0" r="0" b="0"/>
              <wp:wrapNone/>
              <wp:docPr id="39" name="文本框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943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3" w:lineRule="exact"/>
                            <w:ind w:left="20" w:right="0" w:firstLine="0"/>
                            <w:jc w:val="left"/>
                            <w:rPr>
                              <w:rFonts w:ascii="宋体" w:hAnsi="宋体"/>
                              <w:sz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75.5pt;margin-top:753.4pt;height:16.2pt;width:44.05pt;mso-position-horizontal-relative:page;mso-position-vertical-relative:page;z-index:-251654144;mso-width-relative:page;mso-height-relative:page;" filled="f" stroked="f" coordsize="21600,21600" o:gfxdata="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GnsQG/bAAAADgEAAA8AAAAAAAAAAQAgAAAAIgAAAGRycy9kb3ducmV2Lnht&#10;bFBLAQIUABQAAAAIAIdO4kDO5eySvQEAAHMDAAAOAAAAAAAAAAEAIAAAACoBAABkcnMvZTJvRG9j&#10;LnhtbFBLBQYAAAAABgAGAFkBAABZBQAAAAA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23" w:lineRule="exact"/>
                      <w:ind w:left="20" w:right="0" w:firstLine="0"/>
                      <w:jc w:val="left"/>
                      <w:rPr>
                        <w:rFonts w:ascii="宋体" w:hAnsi="宋体"/>
                        <w:sz w:val="28"/>
                      </w:rPr>
                    </w:pPr>
                    <w:r>
                      <w:rPr>
                        <w:rFonts w:ascii="宋体" w:hAnsi="宋体"/>
                        <w:sz w:val="28"/>
                      </w:rPr>
                      <w:t>—</w:t>
                    </w:r>
                    <w:r>
                      <w:fldChar w:fldCharType="begin"/>
                    </w:r>
                    <w:r>
                      <w:rPr>
                        <w:rFonts w:ascii="宋体" w:hAns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  <w:r>
                      <w:rPr>
                        <w:rFonts w:ascii="宋体" w:hAnsi="宋体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F602D"/>
    <w:rsid w:val="32B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651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pPr>
      <w:jc w:val="center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4.png"/><Relationship Id="rId13" Type="http://schemas.openxmlformats.org/officeDocument/2006/relationships/image" Target="media/image3.png"/><Relationship Id="rId12" Type="http://schemas.openxmlformats.org/officeDocument/2006/relationships/image" Target="media/image2.png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2022-04-02T01:53:00Z</dcterms:created>
  <dc:creator>Satoru</dc:creator>
  <cp:lastModifiedBy>Satoru</cp:lastModifiedBy>
  <dcterms:modified xsi:type="dcterms:W3CDTF">2022-04-02T01:54:36Z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F4096FB040BF4ECA856A8979300CF49E</vt:lpwstr>
  </property>
</Properties>
</file>