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附件2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  <w:t>：</w:t>
      </w:r>
    </w:p>
    <w:p>
      <w:pP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菜园镇残联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“礼岛辅具共享·爱心租”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辅助器具租赁服务点管理制度</w:t>
      </w:r>
    </w:p>
    <w:p>
      <w:pPr>
        <w:rPr>
          <w:rFonts w:ascii="宋体" w:cs="宋体"/>
          <w:color w:val="000000"/>
          <w:kern w:val="0"/>
          <w:sz w:val="20"/>
          <w:szCs w:val="20"/>
        </w:rPr>
      </w:pP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服务对象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具有菜园镇户籍或婚嫁菜园镇并长期居住在本镇的，有辅助器具需求的群众。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default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二、</w:t>
      </w:r>
      <w:r>
        <w:rPr>
          <w:rFonts w:hint="default" w:ascii="黑体" w:hAnsi="黑体" w:eastAsia="黑体" w:cs="黑体"/>
          <w:color w:val="000000"/>
          <w:sz w:val="32"/>
          <w:szCs w:val="32"/>
          <w:shd w:val="clear" w:color="auto" w:fill="FFFFFF"/>
        </w:rPr>
        <w:t>租赁流程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>1、短期租赁基本辅具的残疾人（监护人）和其他居民，需持残疾人证或本人有效身份证件，到户籍所在地或居住地的租赁服务点办理手续，并填写《嵊泗县“礼岛辅具共享·爱心租”康复辅助器具租赁登记表（租赁协议）》（一式两份），由租赁服务点负责人签字后方可借用。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" w:cs="Times New Roman"/>
          <w:color w:val="000000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>2、租赁服务点根据辅具共享租赁目录和配备的数量进行租赁活动，并按租赁人申请登记顺序予以安排。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default" w:ascii="黑体" w:hAnsi="黑体" w:eastAsia="黑体" w:cs="黑体"/>
          <w:color w:val="000000"/>
          <w:sz w:val="32"/>
          <w:szCs w:val="32"/>
          <w:shd w:val="clear" w:color="auto" w:fill="FFFFFF"/>
        </w:rPr>
        <w:t> 三、租赁期限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 xml:space="preserve">     1、每位租赁者一次最多可申请2件不同类型的辅具，租期不超过3个月，到期时携带有效证件和《嵊泗县“礼岛辅具共享·爱心租”康复辅助器具租赁登记表（租赁协议）》，到辅具共享租赁服务点办理归还手续。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 xml:space="preserve">    2、租期满3个月需要延长的，应提前3-5天到租赁服务点申请办理续借手续，续借时限为3个月,续借不得超过1次。租赁到期后，租赁人应及时归还；未按时归还且经3次上门或电话联系尚不归还的，将列入诚信公示名单。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 xml:space="preserve">  四、租赁职责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 xml:space="preserve">     1、辅具出借、回收，应由租赁服务点负责人和租赁人当场检查、确认辅具完好并能正常使用的，经双方签字后可出借和回收。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 xml:space="preserve">     2、租赁服务点服务人员应指导租赁人正确使用辅具，不得向租赁人出借关键部位损坏、易造成事故的辅具；对非关键部位有损但能正常使用的，须经租赁人确认签字后方可出借。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 xml:space="preserve">     3、租赁人应妥善保管及正确使用辅具，不得将辅具转租给他人，归还时应保持辅具清洁；服务点负责人应对归还的辅具进行验收登记，不得收取任何费用或接受礼物。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 xml:space="preserve">    4、如因使用、维护不当导致辅具破损的，租赁人需自行维修。如因租赁人原因造成辅具遗失或无法修复，则由租赁人赔偿同类辅具。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 xml:space="preserve">    5、租赁人在使用辅具过程中造成自身人身伤害的，一切责任均由租赁人自行承担，保证不以任何理由要求租赁服务点赔偿。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yZDUyYWM2YjNhNzE0OWFkOTQ1NDM2MWQyMmE5NmYifQ=="/>
  </w:docVars>
  <w:rsids>
    <w:rsidRoot w:val="00000000"/>
    <w:rsid w:val="322133F0"/>
    <w:rsid w:val="516F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2023-08-21T03:55:00Z</dcterms:created>
  <dc:creator>Administrator</dc:creator>
  <cp:lastModifiedBy>淡灯</cp:lastModifiedBy>
  <dcterms:modified xsi:type="dcterms:W3CDTF">2023-08-21T03:55:30Z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1FDCDC7F68704C62AE809489C0911437_12</vt:lpwstr>
  </property>
</Properties>
</file>